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38F5" w14:textId="4833B335" w:rsidR="007567D4" w:rsidRDefault="007567D4" w:rsidP="003E08AF">
      <w:pPr>
        <w:autoSpaceDE w:val="0"/>
        <w:autoSpaceDN w:val="0"/>
        <w:adjustRightInd w:val="0"/>
        <w:spacing w:after="0" w:line="240" w:lineRule="auto"/>
        <w:jc w:val="both"/>
        <w:rPr>
          <w:rFonts w:ascii="Times New Roman" w:hAnsi="Times New Roman" w:cs="Times New Roman"/>
        </w:rPr>
      </w:pPr>
      <w:r w:rsidRPr="00C8354A">
        <w:rPr>
          <w:rFonts w:ascii="Times New Roman" w:hAnsi="Times New Roman" w:cs="Times New Roman"/>
        </w:rPr>
        <w:t>Na temelju</w:t>
      </w:r>
      <w:r w:rsidR="000276A8" w:rsidRPr="00C8354A">
        <w:rPr>
          <w:rFonts w:ascii="Times New Roman" w:hAnsi="Times New Roman" w:cs="Times New Roman"/>
        </w:rPr>
        <w:t xml:space="preserve"> odredbe čl</w:t>
      </w:r>
      <w:r w:rsidR="00F93B99" w:rsidRPr="00C8354A">
        <w:rPr>
          <w:rFonts w:ascii="Times New Roman" w:hAnsi="Times New Roman" w:cs="Times New Roman"/>
        </w:rPr>
        <w:t>anka</w:t>
      </w:r>
      <w:r w:rsidRPr="00C8354A">
        <w:rPr>
          <w:rFonts w:ascii="Times New Roman" w:hAnsi="Times New Roman" w:cs="Times New Roman"/>
        </w:rPr>
        <w:t xml:space="preserve"> 15. Zakona o javnoj nabavi („Narodne novine“, broj 120/16</w:t>
      </w:r>
      <w:r w:rsidR="002A2152" w:rsidRPr="00C8354A">
        <w:rPr>
          <w:rFonts w:ascii="Times New Roman" w:hAnsi="Times New Roman" w:cs="Times New Roman"/>
        </w:rPr>
        <w:t>,</w:t>
      </w:r>
      <w:r w:rsidR="00975564" w:rsidRPr="00C8354A">
        <w:rPr>
          <w:rFonts w:ascii="Times New Roman" w:hAnsi="Times New Roman" w:cs="Times New Roman"/>
        </w:rPr>
        <w:t xml:space="preserve"> 114/22</w:t>
      </w:r>
      <w:r w:rsidR="002A2152" w:rsidRPr="00C8354A">
        <w:rPr>
          <w:rFonts w:ascii="Times New Roman" w:hAnsi="Times New Roman" w:cs="Times New Roman"/>
        </w:rPr>
        <w:t xml:space="preserve"> i 48/2026</w:t>
      </w:r>
      <w:r w:rsidRPr="00C8354A">
        <w:rPr>
          <w:rFonts w:ascii="Times New Roman" w:hAnsi="Times New Roman" w:cs="Times New Roman"/>
        </w:rPr>
        <w:t xml:space="preserve">) </w:t>
      </w:r>
      <w:r w:rsidR="00F93B99" w:rsidRPr="00C8354A">
        <w:rPr>
          <w:rFonts w:ascii="Times New Roman" w:hAnsi="Times New Roman" w:cs="Times New Roman"/>
        </w:rPr>
        <w:t>te</w:t>
      </w:r>
      <w:r w:rsidRPr="00C8354A">
        <w:rPr>
          <w:rFonts w:ascii="Times New Roman" w:hAnsi="Times New Roman" w:cs="Times New Roman"/>
        </w:rPr>
        <w:t xml:space="preserve"> </w:t>
      </w:r>
      <w:r w:rsidR="000276A8" w:rsidRPr="00C8354A">
        <w:rPr>
          <w:rFonts w:ascii="Times New Roman" w:hAnsi="Times New Roman" w:cs="Times New Roman"/>
        </w:rPr>
        <w:t>odredb</w:t>
      </w:r>
      <w:r w:rsidR="00F93B99" w:rsidRPr="00C8354A">
        <w:rPr>
          <w:rFonts w:ascii="Times New Roman" w:hAnsi="Times New Roman" w:cs="Times New Roman"/>
        </w:rPr>
        <w:t>e</w:t>
      </w:r>
      <w:r w:rsidR="000276A8" w:rsidRPr="00C8354A">
        <w:rPr>
          <w:rFonts w:ascii="Times New Roman" w:hAnsi="Times New Roman" w:cs="Times New Roman"/>
        </w:rPr>
        <w:t xml:space="preserve"> čl</w:t>
      </w:r>
      <w:r w:rsidR="00F93B99" w:rsidRPr="00C8354A">
        <w:rPr>
          <w:rFonts w:ascii="Times New Roman" w:hAnsi="Times New Roman" w:cs="Times New Roman"/>
        </w:rPr>
        <w:t>anka</w:t>
      </w:r>
      <w:r w:rsidRPr="00C8354A">
        <w:rPr>
          <w:rFonts w:ascii="Times New Roman" w:hAnsi="Times New Roman" w:cs="Times New Roman"/>
        </w:rPr>
        <w:t xml:space="preserve"> </w:t>
      </w:r>
      <w:r w:rsidR="000276A8" w:rsidRPr="00C8354A">
        <w:rPr>
          <w:rFonts w:ascii="Times New Roman" w:hAnsi="Times New Roman" w:cs="Times New Roman"/>
        </w:rPr>
        <w:t>17</w:t>
      </w:r>
      <w:r w:rsidRPr="00C8354A">
        <w:rPr>
          <w:rFonts w:ascii="Times New Roman" w:hAnsi="Times New Roman" w:cs="Times New Roman"/>
        </w:rPr>
        <w:t>.</w:t>
      </w:r>
      <w:r w:rsidR="00F93B99" w:rsidRPr="00C8354A">
        <w:rPr>
          <w:rFonts w:ascii="Times New Roman" w:hAnsi="Times New Roman" w:cs="Times New Roman"/>
        </w:rPr>
        <w:t>, a u svezi s člankom</w:t>
      </w:r>
      <w:r w:rsidR="000276A8" w:rsidRPr="00C8354A">
        <w:rPr>
          <w:rFonts w:ascii="Times New Roman" w:hAnsi="Times New Roman" w:cs="Times New Roman"/>
        </w:rPr>
        <w:t xml:space="preserve"> 3</w:t>
      </w:r>
      <w:r w:rsidR="002A2152" w:rsidRPr="00C8354A">
        <w:rPr>
          <w:rFonts w:ascii="Times New Roman" w:hAnsi="Times New Roman" w:cs="Times New Roman"/>
        </w:rPr>
        <w:t>8</w:t>
      </w:r>
      <w:r w:rsidR="000276A8" w:rsidRPr="00C8354A">
        <w:rPr>
          <w:rFonts w:ascii="Times New Roman" w:hAnsi="Times New Roman" w:cs="Times New Roman"/>
        </w:rPr>
        <w:t>. Statuta Gradske knjižnice Rijeka</w:t>
      </w:r>
      <w:r w:rsidRPr="00C8354A">
        <w:rPr>
          <w:rFonts w:ascii="Times New Roman" w:hAnsi="Times New Roman" w:cs="Times New Roman"/>
        </w:rPr>
        <w:t xml:space="preserve">, </w:t>
      </w:r>
      <w:r w:rsidR="000276A8" w:rsidRPr="00C8354A">
        <w:rPr>
          <w:rFonts w:ascii="Times New Roman" w:hAnsi="Times New Roman" w:cs="Times New Roman"/>
        </w:rPr>
        <w:t>Upravno</w:t>
      </w:r>
      <w:r w:rsidRPr="00C8354A">
        <w:rPr>
          <w:rFonts w:ascii="Times New Roman" w:hAnsi="Times New Roman" w:cs="Times New Roman"/>
        </w:rPr>
        <w:t xml:space="preserve"> vijeće</w:t>
      </w:r>
      <w:r w:rsidR="00F93B99" w:rsidRPr="00C8354A">
        <w:rPr>
          <w:rFonts w:ascii="Times New Roman" w:hAnsi="Times New Roman" w:cs="Times New Roman"/>
        </w:rPr>
        <w:t>, na prijedlog ravnatelja Gradske knjižnice Rijeka, Nike Cvjetkovića,</w:t>
      </w:r>
      <w:r w:rsidR="00531ADB" w:rsidRPr="00C8354A">
        <w:rPr>
          <w:rFonts w:ascii="Times New Roman" w:hAnsi="Times New Roman" w:cs="Times New Roman"/>
        </w:rPr>
        <w:t xml:space="preserve"> na svojoj </w:t>
      </w:r>
      <w:r w:rsidR="002A2152" w:rsidRPr="00C8354A">
        <w:rPr>
          <w:rFonts w:ascii="Times New Roman" w:hAnsi="Times New Roman" w:cs="Times New Roman"/>
        </w:rPr>
        <w:t>27</w:t>
      </w:r>
      <w:r w:rsidR="00531ADB" w:rsidRPr="00C8354A">
        <w:rPr>
          <w:rFonts w:ascii="Times New Roman" w:hAnsi="Times New Roman" w:cs="Times New Roman"/>
        </w:rPr>
        <w:t xml:space="preserve">. sjednici </w:t>
      </w:r>
      <w:r w:rsidRPr="00C8354A">
        <w:rPr>
          <w:rFonts w:ascii="Times New Roman" w:hAnsi="Times New Roman" w:cs="Times New Roman"/>
        </w:rPr>
        <w:t>dana</w:t>
      </w:r>
      <w:r w:rsidR="000276A8" w:rsidRPr="00C8354A">
        <w:rPr>
          <w:rFonts w:ascii="Times New Roman" w:hAnsi="Times New Roman" w:cs="Times New Roman"/>
        </w:rPr>
        <w:t xml:space="preserve"> </w:t>
      </w:r>
      <w:r w:rsidR="00880344">
        <w:rPr>
          <w:rFonts w:ascii="Times New Roman" w:hAnsi="Times New Roman" w:cs="Times New Roman"/>
        </w:rPr>
        <w:t>17. srpnja</w:t>
      </w:r>
      <w:r w:rsidRPr="00C8354A">
        <w:rPr>
          <w:rFonts w:ascii="Times New Roman" w:hAnsi="Times New Roman" w:cs="Times New Roman"/>
        </w:rPr>
        <w:t xml:space="preserve"> 20</w:t>
      </w:r>
      <w:r w:rsidR="00975564" w:rsidRPr="00C8354A">
        <w:rPr>
          <w:rFonts w:ascii="Times New Roman" w:hAnsi="Times New Roman" w:cs="Times New Roman"/>
        </w:rPr>
        <w:t>2</w:t>
      </w:r>
      <w:r w:rsidR="002A2152" w:rsidRPr="00C8354A">
        <w:rPr>
          <w:rFonts w:ascii="Times New Roman" w:hAnsi="Times New Roman" w:cs="Times New Roman"/>
        </w:rPr>
        <w:t>6</w:t>
      </w:r>
      <w:r w:rsidRPr="00C8354A">
        <w:rPr>
          <w:rFonts w:ascii="Times New Roman" w:hAnsi="Times New Roman" w:cs="Times New Roman"/>
        </w:rPr>
        <w:t xml:space="preserve">. godine donijelo je </w:t>
      </w:r>
      <w:r w:rsidR="00D47A44" w:rsidRPr="00C8354A">
        <w:rPr>
          <w:rFonts w:ascii="Times New Roman" w:hAnsi="Times New Roman" w:cs="Times New Roman"/>
        </w:rPr>
        <w:t>sljedeći</w:t>
      </w:r>
    </w:p>
    <w:p w14:paraId="78504E5D" w14:textId="77777777" w:rsidR="003E08AF" w:rsidRPr="003E08AF" w:rsidRDefault="003E08AF" w:rsidP="003E08AF">
      <w:pPr>
        <w:autoSpaceDE w:val="0"/>
        <w:autoSpaceDN w:val="0"/>
        <w:adjustRightInd w:val="0"/>
        <w:spacing w:after="0" w:line="240" w:lineRule="auto"/>
        <w:jc w:val="both"/>
        <w:rPr>
          <w:rFonts w:ascii="Times New Roman" w:hAnsi="Times New Roman" w:cs="Times New Roman"/>
        </w:rPr>
      </w:pPr>
    </w:p>
    <w:p w14:paraId="499ED211" w14:textId="77777777" w:rsidR="000276A8" w:rsidRPr="00C8354A" w:rsidRDefault="000276A8" w:rsidP="007567D4">
      <w:pPr>
        <w:autoSpaceDE w:val="0"/>
        <w:autoSpaceDN w:val="0"/>
        <w:adjustRightInd w:val="0"/>
        <w:spacing w:after="0" w:line="240" w:lineRule="auto"/>
        <w:jc w:val="center"/>
        <w:rPr>
          <w:rFonts w:ascii="Times New Roman" w:hAnsi="Times New Roman" w:cs="Times New Roman"/>
          <w:b/>
          <w:bCs/>
        </w:rPr>
      </w:pPr>
    </w:p>
    <w:p w14:paraId="6CED9F74" w14:textId="77777777" w:rsidR="007567D4" w:rsidRPr="00C8354A" w:rsidRDefault="007567D4" w:rsidP="003E08AF">
      <w:pPr>
        <w:autoSpaceDE w:val="0"/>
        <w:autoSpaceDN w:val="0"/>
        <w:adjustRightInd w:val="0"/>
        <w:spacing w:after="0" w:line="240" w:lineRule="auto"/>
        <w:contextualSpacing/>
        <w:jc w:val="center"/>
        <w:rPr>
          <w:rFonts w:ascii="Times New Roman" w:hAnsi="Times New Roman" w:cs="Times New Roman"/>
          <w:b/>
          <w:bCs/>
        </w:rPr>
      </w:pPr>
      <w:r w:rsidRPr="00C8354A">
        <w:rPr>
          <w:rFonts w:ascii="Times New Roman" w:hAnsi="Times New Roman" w:cs="Times New Roman"/>
          <w:b/>
          <w:bCs/>
        </w:rPr>
        <w:t xml:space="preserve">PRAVILNIK O PROVEDBI POSTUPAKA JEDNOSTAVNE NABAVE </w:t>
      </w:r>
    </w:p>
    <w:p w14:paraId="12C26ED1" w14:textId="77777777" w:rsidR="00EF67F8" w:rsidRDefault="00EF67F8" w:rsidP="003E08AF">
      <w:pPr>
        <w:autoSpaceDE w:val="0"/>
        <w:autoSpaceDN w:val="0"/>
        <w:adjustRightInd w:val="0"/>
        <w:spacing w:after="0" w:line="240" w:lineRule="auto"/>
        <w:contextualSpacing/>
        <w:rPr>
          <w:rFonts w:ascii="Times New Roman" w:hAnsi="Times New Roman" w:cs="Times New Roman"/>
          <w:b/>
          <w:bCs/>
        </w:rPr>
      </w:pPr>
    </w:p>
    <w:p w14:paraId="638F29E2" w14:textId="77777777" w:rsidR="003E08AF" w:rsidRPr="00C8354A" w:rsidRDefault="003E08AF" w:rsidP="003E08AF">
      <w:pPr>
        <w:autoSpaceDE w:val="0"/>
        <w:autoSpaceDN w:val="0"/>
        <w:adjustRightInd w:val="0"/>
        <w:spacing w:after="0" w:line="240" w:lineRule="auto"/>
        <w:contextualSpacing/>
        <w:rPr>
          <w:rFonts w:ascii="Times New Roman" w:hAnsi="Times New Roman" w:cs="Times New Roman"/>
          <w:b/>
          <w:bCs/>
        </w:rPr>
      </w:pPr>
    </w:p>
    <w:p w14:paraId="5A309EE2" w14:textId="77777777" w:rsidR="003E08AF" w:rsidRDefault="00C8354A" w:rsidP="003E08AF">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C8354A">
        <w:rPr>
          <w:rFonts w:ascii="Times New Roman" w:eastAsia="Times New Roman" w:hAnsi="Times New Roman" w:cs="Times New Roman"/>
          <w:b/>
          <w:bCs/>
          <w:lang w:eastAsia="en-US"/>
        </w:rPr>
        <w:t>I. OPĆE ODREDBE</w:t>
      </w:r>
      <w:r w:rsidR="003E08AF">
        <w:rPr>
          <w:rFonts w:ascii="Times New Roman" w:eastAsia="Times New Roman" w:hAnsi="Times New Roman" w:cs="Times New Roman"/>
          <w:b/>
          <w:bCs/>
          <w:lang w:eastAsia="en-US"/>
        </w:rPr>
        <w:t xml:space="preserve"> </w:t>
      </w:r>
    </w:p>
    <w:p w14:paraId="60CAAA7C" w14:textId="2E2EF318" w:rsidR="00C8354A" w:rsidRPr="00C8354A" w:rsidRDefault="00C8354A" w:rsidP="003E08AF">
      <w:pPr>
        <w:spacing w:before="100" w:beforeAutospacing="1" w:after="100" w:afterAutospacing="1" w:line="240" w:lineRule="auto"/>
        <w:contextualSpacing/>
        <w:jc w:val="center"/>
        <w:outlineLvl w:val="1"/>
        <w:rPr>
          <w:rFonts w:ascii="Times New Roman" w:eastAsia="Times New Roman" w:hAnsi="Times New Roman" w:cs="Times New Roman"/>
          <w:b/>
          <w:bCs/>
          <w:lang w:eastAsia="en-US"/>
        </w:rPr>
      </w:pPr>
      <w:r w:rsidRPr="00C8354A">
        <w:rPr>
          <w:rFonts w:ascii="Times New Roman" w:eastAsia="Times New Roman" w:hAnsi="Times New Roman" w:cs="Times New Roman"/>
          <w:b/>
          <w:bCs/>
          <w:lang w:eastAsia="en-US"/>
        </w:rPr>
        <w:t>Članak 1.</w:t>
      </w:r>
    </w:p>
    <w:p w14:paraId="59FB32AF" w14:textId="7D453421" w:rsidR="00C8354A" w:rsidRPr="00C8354A" w:rsidRDefault="00C8354A">
      <w:pPr>
        <w:pStyle w:val="Odlomakpopisa"/>
        <w:numPr>
          <w:ilvl w:val="0"/>
          <w:numId w:val="1"/>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 xml:space="preserve">U cilju poštivanja temeljnih načela javne nabave te zakonitog, namjenskog i svrhovitog trošenja sredstava, ovim se Pravilnikom o provedbi postupka jednostavne nabave (u </w:t>
      </w:r>
      <w:r w:rsidR="00E25B37" w:rsidRPr="00C8354A">
        <w:rPr>
          <w:rFonts w:ascii="Times New Roman" w:eastAsia="Times New Roman" w:hAnsi="Times New Roman" w:cs="Times New Roman"/>
          <w:lang w:eastAsia="en-US"/>
        </w:rPr>
        <w:t>daljnjem</w:t>
      </w:r>
      <w:r w:rsidRPr="00C8354A">
        <w:rPr>
          <w:rFonts w:ascii="Times New Roman" w:eastAsia="Times New Roman" w:hAnsi="Times New Roman" w:cs="Times New Roman"/>
          <w:lang w:eastAsia="en-US"/>
        </w:rPr>
        <w:t xml:space="preserve"> tekstu: Pravilnik) uređuju postupci nabave robe i usluga čija je procijenjena vrijednost manja od 50.000,00 eura bez PDV-a, odnosno radova čija je procijenjena vrijednost manja od 100.000,00 eura bez PDV-a (u daljnjem tekstu: Jednostavna nabava), na koju se ne primjenjuje Zakon o javnoj nabavi.</w:t>
      </w:r>
    </w:p>
    <w:p w14:paraId="14D44309" w14:textId="77777777" w:rsidR="00C8354A" w:rsidRPr="00C8354A" w:rsidRDefault="00C8354A">
      <w:pPr>
        <w:pStyle w:val="Odlomakpopisa"/>
        <w:numPr>
          <w:ilvl w:val="0"/>
          <w:numId w:val="1"/>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Izračun procijenjene vrijednosti nabave temelji se na ukupnom iznosu bez poreza na dodanu vrijednost.</w:t>
      </w:r>
    </w:p>
    <w:p w14:paraId="2E1C737B" w14:textId="77777777" w:rsidR="00C8354A" w:rsidRPr="00C8354A" w:rsidRDefault="00C8354A">
      <w:pPr>
        <w:pStyle w:val="Odlomakpopisa"/>
        <w:numPr>
          <w:ilvl w:val="0"/>
          <w:numId w:val="1"/>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U provedbi jednostavne nabave, osim ovoga Pravilnika, primjenjuju se i posebni zakoni i podzakonski propisi koji uređuju pojedini predmet nabave te drugi interni akti Gradske knjižnice Rijeka (u daljnjem tekstu: Knjižnica).</w:t>
      </w:r>
    </w:p>
    <w:p w14:paraId="14870CE7" w14:textId="77777777" w:rsidR="00C8354A" w:rsidRPr="00C8354A" w:rsidRDefault="00C8354A">
      <w:pPr>
        <w:pStyle w:val="Odlomakpopisa"/>
        <w:numPr>
          <w:ilvl w:val="0"/>
          <w:numId w:val="1"/>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 sukob interesa na odgovarajući način primjenjuju se odredbe Zakona o javnoj nabavi.</w:t>
      </w:r>
    </w:p>
    <w:p w14:paraId="257E5B19" w14:textId="39B24A72" w:rsidR="00C8354A" w:rsidRPr="00C8354A" w:rsidRDefault="00C8354A">
      <w:pPr>
        <w:pStyle w:val="Odlomakpopisa"/>
        <w:numPr>
          <w:ilvl w:val="0"/>
          <w:numId w:val="1"/>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Izrazi koji se koriste u ovom Pravilniku, a imaju rodno značenje, odnose se jednako na muški i ženski rod.</w:t>
      </w:r>
    </w:p>
    <w:p w14:paraId="3983A58D" w14:textId="77777777" w:rsidR="00C8354A" w:rsidRPr="00C8354A" w:rsidRDefault="00C8354A" w:rsidP="003E08AF">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C8354A">
        <w:rPr>
          <w:rFonts w:ascii="Times New Roman" w:eastAsia="Times New Roman" w:hAnsi="Times New Roman" w:cs="Times New Roman"/>
          <w:b/>
          <w:bCs/>
          <w:lang w:eastAsia="en-US"/>
        </w:rPr>
        <w:t>II. NAČELA JAVNE NABAVE</w:t>
      </w:r>
    </w:p>
    <w:p w14:paraId="0A72E8D8" w14:textId="77777777" w:rsidR="00C8354A" w:rsidRPr="00C8354A" w:rsidRDefault="00C8354A" w:rsidP="00C8354A">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C8354A">
        <w:rPr>
          <w:rFonts w:ascii="Times New Roman" w:eastAsia="Times New Roman" w:hAnsi="Times New Roman" w:cs="Times New Roman"/>
          <w:b/>
          <w:bCs/>
          <w:lang w:eastAsia="en-US"/>
        </w:rPr>
        <w:t>Članak 2.</w:t>
      </w:r>
    </w:p>
    <w:p w14:paraId="7690AFF9" w14:textId="69806E59" w:rsidR="00C8354A" w:rsidRPr="00C8354A" w:rsidRDefault="00C8354A">
      <w:pPr>
        <w:pStyle w:val="Odlomakpopisa"/>
        <w:numPr>
          <w:ilvl w:val="0"/>
          <w:numId w:val="3"/>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 xml:space="preserve">Prilikom provedbe postupaka jednostavne nabave propisanih ovim Pravilnikom, u odnosu na sve gospodarske subjekte, </w:t>
      </w:r>
      <w:r>
        <w:rPr>
          <w:rFonts w:ascii="Times New Roman" w:eastAsia="Times New Roman" w:hAnsi="Times New Roman" w:cs="Times New Roman"/>
          <w:lang w:eastAsia="en-US"/>
        </w:rPr>
        <w:t>Knjižnica je</w:t>
      </w:r>
      <w:r w:rsidRPr="00C8354A">
        <w:rPr>
          <w:rFonts w:ascii="Times New Roman" w:eastAsia="Times New Roman" w:hAnsi="Times New Roman" w:cs="Times New Roman"/>
          <w:lang w:eastAsia="en-US"/>
        </w:rPr>
        <w:t xml:space="preserve"> dužna poštivati načelo slobode kretanja robe, načelo slobode poslovnog nastana i načelo slobode pružanja usluga te načela koja iz toga proizlaze, a osobito:</w:t>
      </w:r>
    </w:p>
    <w:p w14:paraId="4C73EC23" w14:textId="37DB63CE" w:rsidR="00C8354A" w:rsidRPr="00C8354A" w:rsidRDefault="00C8354A">
      <w:pPr>
        <w:pStyle w:val="Odlomakpopisa"/>
        <w:numPr>
          <w:ilvl w:val="0"/>
          <w:numId w:val="2"/>
        </w:numPr>
        <w:spacing w:before="100" w:beforeAutospacing="1" w:after="100" w:afterAutospacing="1" w:line="240" w:lineRule="auto"/>
        <w:ind w:left="714" w:hanging="357"/>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načelo tržišnog natjecanja,</w:t>
      </w:r>
    </w:p>
    <w:p w14:paraId="1636DF59" w14:textId="77777777" w:rsidR="00C8354A" w:rsidRPr="00C8354A" w:rsidRDefault="00C8354A">
      <w:pPr>
        <w:numPr>
          <w:ilvl w:val="0"/>
          <w:numId w:val="2"/>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načelo jednakog tretmana,</w:t>
      </w:r>
    </w:p>
    <w:p w14:paraId="52230AA2" w14:textId="77777777" w:rsidR="00C8354A" w:rsidRPr="00C8354A" w:rsidRDefault="00C8354A">
      <w:pPr>
        <w:numPr>
          <w:ilvl w:val="0"/>
          <w:numId w:val="2"/>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načelo zabrane diskriminacije,</w:t>
      </w:r>
    </w:p>
    <w:p w14:paraId="255BD6A0" w14:textId="77777777" w:rsidR="00C8354A" w:rsidRPr="00C8354A" w:rsidRDefault="00C8354A">
      <w:pPr>
        <w:numPr>
          <w:ilvl w:val="0"/>
          <w:numId w:val="2"/>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načelo uzajamnog priznavanja,</w:t>
      </w:r>
    </w:p>
    <w:p w14:paraId="56823495" w14:textId="77777777" w:rsidR="00C8354A" w:rsidRDefault="00C8354A">
      <w:pPr>
        <w:numPr>
          <w:ilvl w:val="0"/>
          <w:numId w:val="2"/>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načelo razmjernosti,</w:t>
      </w:r>
    </w:p>
    <w:p w14:paraId="38856A09" w14:textId="0CEF61A8" w:rsidR="00C8354A" w:rsidRPr="00C8354A" w:rsidRDefault="00C8354A">
      <w:pPr>
        <w:numPr>
          <w:ilvl w:val="0"/>
          <w:numId w:val="2"/>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načelo transparentnosti.</w:t>
      </w:r>
    </w:p>
    <w:p w14:paraId="7240A6FE" w14:textId="700CDCF4" w:rsidR="00C8354A" w:rsidRPr="00C8354A" w:rsidRDefault="00C8354A">
      <w:pPr>
        <w:numPr>
          <w:ilvl w:val="0"/>
          <w:numId w:val="3"/>
        </w:numPr>
        <w:spacing w:before="100" w:beforeAutospacing="1" w:after="100" w:afterAutospacing="1" w:line="240" w:lineRule="auto"/>
        <w:contextualSpacing/>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Jednostavna nabava ne smije biti osmišljena s namjerom izbjegavanja primjene Zakona o javnoj nabavi niti s namjerom da se određenim gospodarskim subjektima neopravdano daje prednost ili ih se stavlja u nepovoljniji položaj.</w:t>
      </w:r>
    </w:p>
    <w:p w14:paraId="3553405B" w14:textId="77777777" w:rsidR="00C8354A" w:rsidRPr="00C8354A" w:rsidRDefault="00C8354A">
      <w:pPr>
        <w:pStyle w:val="Odlomakpopisa"/>
        <w:numPr>
          <w:ilvl w:val="0"/>
          <w:numId w:val="3"/>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Vrijednost radova ili određene količine robe i/ili usluga ne smije se dijeliti s namjerom izbjegavanja primjene Zakona o javnoj nabavi ili pravila koja proizlaze iz procijenjene vrijednosti nabave.</w:t>
      </w:r>
    </w:p>
    <w:p w14:paraId="55D8B40E" w14:textId="77777777" w:rsidR="00C8354A" w:rsidRPr="00C8354A" w:rsidRDefault="00C8354A">
      <w:pPr>
        <w:pStyle w:val="Odlomakpopisa"/>
        <w:numPr>
          <w:ilvl w:val="0"/>
          <w:numId w:val="3"/>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Odredbe ovoga Pravilnika primjenjuju se na način koji omogućava učinkovitu nabavu te ekonomično, zakonito i svrhovito trošenje sredstava Knjižnice.</w:t>
      </w:r>
    </w:p>
    <w:p w14:paraId="7580647C" w14:textId="77777777" w:rsidR="00C8354A" w:rsidRPr="00C8354A" w:rsidRDefault="00C8354A">
      <w:pPr>
        <w:pStyle w:val="Odlomakpopisa"/>
        <w:numPr>
          <w:ilvl w:val="0"/>
          <w:numId w:val="3"/>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U provedbi postupaka jednostavne nabave koriste se elektronička sredstva komunikacije, kao i sredstva komunikacije koja nisu elektronička ili njihova kombinacija, sukladno odredbama Zakona o javnoj nabavi.</w:t>
      </w:r>
    </w:p>
    <w:p w14:paraId="086ACF2C" w14:textId="77777777" w:rsidR="00C8354A" w:rsidRDefault="00C8354A" w:rsidP="00C8354A">
      <w:pPr>
        <w:spacing w:before="100" w:beforeAutospacing="1" w:after="100" w:afterAutospacing="1" w:line="240" w:lineRule="auto"/>
        <w:contextualSpacing/>
        <w:jc w:val="both"/>
        <w:rPr>
          <w:rFonts w:ascii="Times New Roman" w:eastAsia="Times New Roman" w:hAnsi="Times New Roman" w:cs="Times New Roman"/>
          <w:lang w:eastAsia="en-US"/>
        </w:rPr>
      </w:pPr>
    </w:p>
    <w:p w14:paraId="6091DD9B" w14:textId="77777777" w:rsidR="003E08AF" w:rsidRPr="00C8354A" w:rsidRDefault="003E08AF" w:rsidP="00C8354A">
      <w:pPr>
        <w:spacing w:before="100" w:beforeAutospacing="1" w:after="100" w:afterAutospacing="1" w:line="240" w:lineRule="auto"/>
        <w:contextualSpacing/>
        <w:jc w:val="both"/>
        <w:rPr>
          <w:rFonts w:ascii="Times New Roman" w:eastAsia="Times New Roman" w:hAnsi="Times New Roman" w:cs="Times New Roman"/>
          <w:lang w:eastAsia="en-US"/>
        </w:rPr>
      </w:pPr>
    </w:p>
    <w:p w14:paraId="599BDC5C" w14:textId="77777777" w:rsidR="00C8354A" w:rsidRPr="00C8354A" w:rsidRDefault="00C8354A" w:rsidP="003E08AF">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C8354A">
        <w:rPr>
          <w:rFonts w:ascii="Times New Roman" w:eastAsia="Times New Roman" w:hAnsi="Times New Roman" w:cs="Times New Roman"/>
          <w:b/>
          <w:bCs/>
          <w:lang w:eastAsia="en-US"/>
        </w:rPr>
        <w:lastRenderedPageBreak/>
        <w:t>III. SUKOB INTERESA</w:t>
      </w:r>
    </w:p>
    <w:p w14:paraId="4B61A43E" w14:textId="77777777" w:rsidR="00C8354A" w:rsidRPr="00C8354A" w:rsidRDefault="00C8354A" w:rsidP="00C8354A">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C8354A">
        <w:rPr>
          <w:rFonts w:ascii="Times New Roman" w:eastAsia="Times New Roman" w:hAnsi="Times New Roman" w:cs="Times New Roman"/>
          <w:b/>
          <w:bCs/>
          <w:lang w:eastAsia="en-US"/>
        </w:rPr>
        <w:t>Članak 3.</w:t>
      </w:r>
    </w:p>
    <w:p w14:paraId="7BE6AACC" w14:textId="77777777" w:rsidR="00C8354A" w:rsidRPr="00C8354A" w:rsidRDefault="00C8354A">
      <w:pPr>
        <w:pStyle w:val="Odlomakpopisa"/>
        <w:numPr>
          <w:ilvl w:val="0"/>
          <w:numId w:val="4"/>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Knjižnica je obvezna poduzeti odgovarajuće mjere radi učinkovitog sprječavanja, prepoznavanja i uklanjanja sukoba interesa u vezi s postupcima jednostavne nabave kako bi se izbjeglo narušavanje tržišnog natjecanja i osiguralo jednako postupanje prema svim gospodarskim subjektima.</w:t>
      </w:r>
    </w:p>
    <w:p w14:paraId="5B3350DD" w14:textId="77777777" w:rsidR="00C8354A" w:rsidRPr="00C8354A" w:rsidRDefault="00C8354A">
      <w:pPr>
        <w:pStyle w:val="Odlomakpopisa"/>
        <w:numPr>
          <w:ilvl w:val="0"/>
          <w:numId w:val="4"/>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Sukob interesa između Knjižnice i gospodarskog subjekta obuhvaća situacije kada predstavnici Knjižnice ili osobe koje sudjeluju u pripremi i provedbi postupka jednostavne nabave imaju, izravno ili neizravno, financijski, gospodarski ili bilo koji drugi osobni interes koji bi mogao utjecati na njihovu nepristranost i neovisnost u okviru postupka.</w:t>
      </w:r>
    </w:p>
    <w:p w14:paraId="5AB218C2" w14:textId="77777777" w:rsidR="00C8354A" w:rsidRPr="00C8354A" w:rsidRDefault="00C8354A">
      <w:pPr>
        <w:pStyle w:val="Odlomakpopisa"/>
        <w:numPr>
          <w:ilvl w:val="0"/>
          <w:numId w:val="4"/>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Na sprječavanje, prepoznavanje i uklanjanje sukoba interesa na odgovarajući se način primjenjuju odredbe članaka 75. do 83. Zakona o javnoj nabavi.</w:t>
      </w:r>
    </w:p>
    <w:p w14:paraId="0C7C1846" w14:textId="1DFE3888" w:rsidR="00C8354A" w:rsidRPr="00F86593" w:rsidRDefault="00C8354A">
      <w:pPr>
        <w:pStyle w:val="Odlomakpopisa"/>
        <w:numPr>
          <w:ilvl w:val="0"/>
          <w:numId w:val="4"/>
        </w:numPr>
        <w:spacing w:before="100" w:beforeAutospacing="1" w:after="100" w:afterAutospacing="1" w:line="240" w:lineRule="auto"/>
        <w:jc w:val="both"/>
        <w:rPr>
          <w:rFonts w:ascii="Times New Roman" w:eastAsia="Times New Roman" w:hAnsi="Times New Roman" w:cs="Times New Roman"/>
          <w:lang w:eastAsia="en-US"/>
        </w:rPr>
      </w:pPr>
      <w:r w:rsidRPr="00C8354A">
        <w:rPr>
          <w:rFonts w:ascii="Times New Roman" w:eastAsia="Times New Roman" w:hAnsi="Times New Roman" w:cs="Times New Roman"/>
          <w:lang w:eastAsia="en-US"/>
        </w:rPr>
        <w:t>Ovlašteni predstavnici Knjižnice dužni su prije početka provedbe postupka potpisati Izjavu o postojanju ili nepostojanju sukoba interesa i čuvanju tajnosti podataka u postupku nabave.</w:t>
      </w:r>
    </w:p>
    <w:p w14:paraId="2158672A"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val="pl-PL" w:eastAsia="en-US"/>
        </w:rPr>
      </w:pPr>
      <w:r w:rsidRPr="004B42BC">
        <w:rPr>
          <w:rFonts w:ascii="Times New Roman" w:eastAsia="Times New Roman" w:hAnsi="Times New Roman" w:cs="Times New Roman"/>
          <w:b/>
          <w:bCs/>
          <w:lang w:val="pl-PL" w:eastAsia="en-US"/>
        </w:rPr>
        <w:t>IV. OSOBE OVLAŠTENE ZA PRIPREMU I PROVEDBU JEDNOSTAVNE NABAVE</w:t>
      </w:r>
    </w:p>
    <w:p w14:paraId="6CA610C6"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val="pl-PL" w:eastAsia="en-US"/>
        </w:rPr>
      </w:pPr>
    </w:p>
    <w:p w14:paraId="577A6AB5" w14:textId="77777777" w:rsidR="004B42BC" w:rsidRPr="004B42BC" w:rsidRDefault="004B42BC" w:rsidP="004B42BC">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5.</w:t>
      </w:r>
    </w:p>
    <w:p w14:paraId="0E5C814A" w14:textId="5D4F601D" w:rsidR="004B42BC" w:rsidRPr="004B42BC" w:rsidRDefault="004B42BC">
      <w:pPr>
        <w:pStyle w:val="Odlomakpopisa"/>
        <w:numPr>
          <w:ilvl w:val="0"/>
          <w:numId w:val="5"/>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Pripremu i provedbu postupaka jednostavne nabave čija je procijenjena vrijednost veća od 15.000,00 eura bez PDV-a, a manja od 50.000,00 eura bez PDV-a za robu i usluge odnosno manja od 100.000,00 eura bez PDV-a za radove, provode ovlašteni predstavnici Knjižnice koje odlukom imenuje ravnatelj.</w:t>
      </w:r>
    </w:p>
    <w:p w14:paraId="5E1D673F" w14:textId="77777777" w:rsidR="004B42BC" w:rsidRDefault="004B42BC">
      <w:pPr>
        <w:pStyle w:val="Odlomakpopisa"/>
        <w:numPr>
          <w:ilvl w:val="0"/>
          <w:numId w:val="5"/>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U pripremi i provedbi postupka ovlašteni predstavnici Knjižnice obvezni su i ovlašteni:</w:t>
      </w:r>
    </w:p>
    <w:p w14:paraId="4F003EE8" w14:textId="1100933E" w:rsidR="004B42BC" w:rsidRPr="004B42BC" w:rsidRDefault="004B42BC">
      <w:pPr>
        <w:pStyle w:val="Odlomakpopisa"/>
        <w:numPr>
          <w:ilvl w:val="0"/>
          <w:numId w:val="6"/>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istražiti tržište nabave, uključujući prikupljanje informacija o postojećim i potencijalnim ponuditeljima, predmetu nabave, cijenama, ekološkim zahtjevima, razvoju tehnologije i drugim okolnostima bitnima za predmet nabave,</w:t>
      </w:r>
    </w:p>
    <w:p w14:paraId="577A34FA"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izraditi tehničke specifikacije, opis predmeta nabave i troškovnik,</w:t>
      </w:r>
    </w:p>
    <w:p w14:paraId="064F4DD7"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utvrditi tehničke, stručne, financijske, pravne i druge uvjete vezane za predmet nabave, ako su potrebni,</w:t>
      </w:r>
    </w:p>
    <w:p w14:paraId="2B69DD9D"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pripremiti poziv za dostavu ponuda i drugu potrebnu dokumentaciju koja se uz poziv dostavlja gospodarskim subjektima odnosno objavljuje u EOJN RH,</w:t>
      </w:r>
    </w:p>
    <w:p w14:paraId="1767A5D5"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osigurati da dokumentacija bude izrađena jasno, precizno i na način koji omogućava izradu usporedivih ponuda,</w:t>
      </w:r>
    </w:p>
    <w:p w14:paraId="7E518F07"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poslati poziv za dostavu ponuda na adrese odabranih gospodarskih subjekata na dokaziv način i/ili objaviti poziv za dostavu ponuda putem modula jednostavne nabave u EOJN RH, ovisno o vrsti postupka,</w:t>
      </w:r>
    </w:p>
    <w:p w14:paraId="19E8F7A8"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zaprimati i evidentirati ponude, kada se ponude ne zaprimaju putem EOJN RH,</w:t>
      </w:r>
    </w:p>
    <w:p w14:paraId="1971A21A"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nakon isteka roka za dostavu ponuda otvoriti pristigle ponude,</w:t>
      </w:r>
    </w:p>
    <w:p w14:paraId="37649085"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sastaviti zapisnik o zaprimanju, otvaranju, pregledu i ocjeni ponuda,</w:t>
      </w:r>
    </w:p>
    <w:p w14:paraId="28090653"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pregledati i ocijeniti ponude prema uvjetima iz poziva za dostavu ponuda,</w:t>
      </w:r>
    </w:p>
    <w:p w14:paraId="7D4466FB"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po potrebi tražiti pojašnjenje ili upotpunjavanje ponuda, ako se time ne mijenja sadržaj ponude niti se narušava jednak tretman ponuditelja,</w:t>
      </w:r>
    </w:p>
    <w:p w14:paraId="442F9A4D"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rangirati ponude prema kriteriju za odabir ponude,</w:t>
      </w:r>
    </w:p>
    <w:p w14:paraId="713F6432"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dati ravnatelju prijedlog za odabir najpovoljnije ponude sukladno kriteriju za odabir i uvjetima propisanima u pozivu za dostavu ponuda ili prijedlog za poništenje postupka,</w:t>
      </w:r>
    </w:p>
    <w:p w14:paraId="27F3C568"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pripremiti odluku o odabiru najpovoljnije ponude ili odluku o poništenju postupka,</w:t>
      </w:r>
    </w:p>
    <w:p w14:paraId="4DE8E858" w14:textId="77777777" w:rsidR="004B42BC" w:rsidRPr="004B42BC" w:rsidRDefault="004B42BC">
      <w:pPr>
        <w:numPr>
          <w:ilvl w:val="0"/>
          <w:numId w:val="6"/>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dostaviti odluku o odabiru ili poništenju svim gospodarskim subjektima koji su u postupku dostavili ponudu, na način koji omogućuje dokazivanje dostave,</w:t>
      </w:r>
    </w:p>
    <w:p w14:paraId="34FC153D" w14:textId="77777777" w:rsidR="004B42BC" w:rsidRPr="004B42BC" w:rsidRDefault="004B42BC">
      <w:pPr>
        <w:pStyle w:val="Odlomakpopisa"/>
        <w:numPr>
          <w:ilvl w:val="0"/>
          <w:numId w:val="6"/>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pripremiti ugovor u suradnji s Pravnom službom.</w:t>
      </w:r>
    </w:p>
    <w:p w14:paraId="07BE6825" w14:textId="1EB23085" w:rsidR="004B42BC" w:rsidRPr="004B42BC" w:rsidRDefault="004B42BC">
      <w:pPr>
        <w:pStyle w:val="Odlomakpopisa"/>
        <w:numPr>
          <w:ilvl w:val="0"/>
          <w:numId w:val="5"/>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 xml:space="preserve">U pripremi i provedbi svakog postupka jednostavne nabave iz stavka 1. ovoga članka sudjeluju </w:t>
      </w:r>
      <w:r w:rsidRPr="00F36087">
        <w:rPr>
          <w:rFonts w:ascii="Times New Roman" w:eastAsia="Times New Roman" w:hAnsi="Times New Roman" w:cs="Times New Roman"/>
          <w:b/>
          <w:bCs/>
          <w:lang w:eastAsia="en-US"/>
        </w:rPr>
        <w:t>najmanje dva ovlaštena predstavnika Knjižnice</w:t>
      </w:r>
      <w:r w:rsidRPr="004B42BC">
        <w:rPr>
          <w:rFonts w:ascii="Times New Roman" w:eastAsia="Times New Roman" w:hAnsi="Times New Roman" w:cs="Times New Roman"/>
          <w:lang w:eastAsia="en-US"/>
        </w:rPr>
        <w:t>.</w:t>
      </w:r>
    </w:p>
    <w:p w14:paraId="2EADF516" w14:textId="2B2D1194" w:rsidR="004B42BC" w:rsidRPr="004B42BC" w:rsidRDefault="004B42BC">
      <w:pPr>
        <w:pStyle w:val="Odlomakpopisa"/>
        <w:numPr>
          <w:ilvl w:val="0"/>
          <w:numId w:val="5"/>
        </w:numPr>
        <w:spacing w:before="100" w:beforeAutospacing="1" w:after="100" w:afterAutospacing="1" w:line="240" w:lineRule="auto"/>
        <w:jc w:val="both"/>
        <w:rPr>
          <w:rFonts w:ascii="Times New Roman" w:eastAsia="Times New Roman" w:hAnsi="Times New Roman" w:cs="Times New Roman"/>
          <w:lang w:eastAsia="en-US"/>
        </w:rPr>
      </w:pPr>
      <w:r w:rsidRPr="00F36087">
        <w:rPr>
          <w:rFonts w:ascii="Times New Roman" w:eastAsia="Times New Roman" w:hAnsi="Times New Roman" w:cs="Times New Roman"/>
          <w:b/>
          <w:bCs/>
          <w:lang w:eastAsia="en-US"/>
        </w:rPr>
        <w:lastRenderedPageBreak/>
        <w:t>Najmanje jedan ovlašteni predstavnik Knjižnice</w:t>
      </w:r>
      <w:r w:rsidRPr="004B42BC">
        <w:rPr>
          <w:rFonts w:ascii="Times New Roman" w:eastAsia="Times New Roman" w:hAnsi="Times New Roman" w:cs="Times New Roman"/>
          <w:lang w:eastAsia="en-US"/>
        </w:rPr>
        <w:t xml:space="preserve"> koji sudjeluje u postupku iz stavka 1. ovoga članka mora posjedovati važeći </w:t>
      </w:r>
      <w:r w:rsidRPr="00F36087">
        <w:rPr>
          <w:rFonts w:ascii="Times New Roman" w:eastAsia="Times New Roman" w:hAnsi="Times New Roman" w:cs="Times New Roman"/>
          <w:b/>
          <w:bCs/>
          <w:lang w:eastAsia="en-US"/>
        </w:rPr>
        <w:t>certifikat iz područja javne nabave</w:t>
      </w:r>
      <w:r w:rsidRPr="004B42BC">
        <w:rPr>
          <w:rFonts w:ascii="Times New Roman" w:eastAsia="Times New Roman" w:hAnsi="Times New Roman" w:cs="Times New Roman"/>
          <w:lang w:eastAsia="en-US"/>
        </w:rPr>
        <w:t>.</w:t>
      </w:r>
    </w:p>
    <w:p w14:paraId="62A015D2" w14:textId="382F9D7D" w:rsidR="004B42BC" w:rsidRPr="004B42BC" w:rsidRDefault="004B42BC">
      <w:pPr>
        <w:pStyle w:val="Odlomakpopisa"/>
        <w:numPr>
          <w:ilvl w:val="0"/>
          <w:numId w:val="5"/>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Ravnatelj može za provedbu postupaka jednostavne nabave imenovati stalno povjerenstvo od najmanje tri člana, pri čemu najmanje jedan član povjerenstva mora posjedovati važeći certifikat iz područja javne nabave.</w:t>
      </w:r>
    </w:p>
    <w:p w14:paraId="32720869" w14:textId="18BDA896" w:rsidR="004B42BC" w:rsidRPr="004B42BC" w:rsidRDefault="004B42BC">
      <w:pPr>
        <w:pStyle w:val="Odlomakpopisa"/>
        <w:numPr>
          <w:ilvl w:val="0"/>
          <w:numId w:val="5"/>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Odlukom o imenovanju ovlaštenih predstavnika ili stalnog povjerenstva utvrđuju se osobe koje sudjeluju u pripremi i provedbi postupka, njihove zadaće te predmet nabave za koji su imenovane.</w:t>
      </w:r>
    </w:p>
    <w:p w14:paraId="5BB965EE" w14:textId="3AC02F86" w:rsidR="004B42BC" w:rsidRPr="004B42BC" w:rsidRDefault="004B42BC">
      <w:pPr>
        <w:pStyle w:val="Odlomakpopisa"/>
        <w:numPr>
          <w:ilvl w:val="0"/>
          <w:numId w:val="5"/>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Nabava čija je procijenjena vrijednost jednaka ili manja od 15.000,00 eura bez PDV-a provodi se sukladno odredbama članka 8. ovoga Pravilnika.</w:t>
      </w:r>
    </w:p>
    <w:p w14:paraId="728847BB"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V. ZAHTJEV ZA POKRETANJE POSTUPKA JEDNOSTAVNE NABAVE</w:t>
      </w:r>
    </w:p>
    <w:p w14:paraId="7EA6952B"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7134BCD4" w14:textId="77777777" w:rsidR="004B42BC" w:rsidRPr="004B42BC" w:rsidRDefault="004B42BC" w:rsidP="004B42BC">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6.</w:t>
      </w:r>
    </w:p>
    <w:p w14:paraId="0F3D0070" w14:textId="4BFB300F" w:rsidR="004B42BC" w:rsidRPr="004B42BC" w:rsidRDefault="004B42BC">
      <w:pPr>
        <w:pStyle w:val="Odlomakpopisa"/>
        <w:numPr>
          <w:ilvl w:val="0"/>
          <w:numId w:val="8"/>
        </w:numPr>
        <w:spacing w:before="100" w:beforeAutospacing="1" w:after="100" w:afterAutospacing="1" w:line="240" w:lineRule="auto"/>
        <w:ind w:left="714" w:hanging="357"/>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Postupak jednostavne nabave u pravilu se pokreće zahtjevom koji ravnatelju na odobrenje podnosi radnik odnosno ustrojstvena jedinica iz čijeg je djelokruga rada predmet nabave.</w:t>
      </w:r>
    </w:p>
    <w:p w14:paraId="0E99B36B" w14:textId="77777777" w:rsidR="004B42BC" w:rsidRPr="004B42BC" w:rsidRDefault="004B42BC">
      <w:pPr>
        <w:pStyle w:val="Odlomakpopisa"/>
        <w:numPr>
          <w:ilvl w:val="0"/>
          <w:numId w:val="8"/>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Zahtjev za pokretanje postupka jednostavne nabave sadrži najmanje:</w:t>
      </w:r>
    </w:p>
    <w:p w14:paraId="55ABA234" w14:textId="0DEE6B5E" w:rsidR="004B42BC" w:rsidRPr="004B42BC" w:rsidRDefault="004B42BC">
      <w:pPr>
        <w:pStyle w:val="Odlomakpopisa"/>
        <w:numPr>
          <w:ilvl w:val="0"/>
          <w:numId w:val="7"/>
        </w:numPr>
        <w:spacing w:before="100" w:beforeAutospacing="1" w:after="100" w:afterAutospacing="1" w:line="240" w:lineRule="auto"/>
        <w:ind w:left="714" w:hanging="357"/>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naziv ustrojstvene jedinice odnosno radnika koji predlaže nabavu,</w:t>
      </w:r>
    </w:p>
    <w:p w14:paraId="347A8E2A" w14:textId="77777777" w:rsidR="004B42BC" w:rsidRPr="004B42BC" w:rsidRDefault="004B42BC">
      <w:pPr>
        <w:numPr>
          <w:ilvl w:val="0"/>
          <w:numId w:val="7"/>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opis predmeta nabave,</w:t>
      </w:r>
    </w:p>
    <w:p w14:paraId="5CACC2F6" w14:textId="77777777" w:rsidR="004B42BC" w:rsidRPr="004B42BC" w:rsidRDefault="004B42BC">
      <w:pPr>
        <w:numPr>
          <w:ilvl w:val="0"/>
          <w:numId w:val="7"/>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obrazloženje potrebe nabave,</w:t>
      </w:r>
    </w:p>
    <w:p w14:paraId="6AC0522C" w14:textId="77777777" w:rsidR="004B42BC" w:rsidRPr="004B42BC" w:rsidRDefault="004B42BC">
      <w:pPr>
        <w:numPr>
          <w:ilvl w:val="0"/>
          <w:numId w:val="7"/>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procijenjenu vrijednost nabave bez PDV-a,</w:t>
      </w:r>
    </w:p>
    <w:p w14:paraId="6F1D5705" w14:textId="77777777" w:rsidR="004B42BC" w:rsidRPr="004B42BC" w:rsidRDefault="004B42BC">
      <w:pPr>
        <w:numPr>
          <w:ilvl w:val="0"/>
          <w:numId w:val="7"/>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podatak o planiranim odnosno osiguranim sredstvima,</w:t>
      </w:r>
    </w:p>
    <w:p w14:paraId="483872ED" w14:textId="77777777" w:rsidR="004B42BC" w:rsidRPr="004B42BC" w:rsidRDefault="004B42BC">
      <w:pPr>
        <w:numPr>
          <w:ilvl w:val="0"/>
          <w:numId w:val="7"/>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prijedlog roka isporuke robe, pružanja usluge ili izvođenja radova,</w:t>
      </w:r>
    </w:p>
    <w:p w14:paraId="389DD832" w14:textId="77777777" w:rsidR="004B42BC" w:rsidRPr="004B42BC" w:rsidRDefault="004B42BC">
      <w:pPr>
        <w:numPr>
          <w:ilvl w:val="0"/>
          <w:numId w:val="7"/>
        </w:numPr>
        <w:spacing w:before="100" w:beforeAutospacing="1" w:after="100" w:afterAutospacing="1" w:line="240" w:lineRule="auto"/>
        <w:ind w:left="714" w:hanging="357"/>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prijedlog mogućih gospodarskih subjekata kojima se može uputiti poziv, ako je primjenjivo,</w:t>
      </w:r>
    </w:p>
    <w:p w14:paraId="2412F520" w14:textId="77777777" w:rsidR="004B42BC" w:rsidRPr="004B42BC" w:rsidRDefault="004B42BC">
      <w:pPr>
        <w:pStyle w:val="Odlomakpopisa"/>
        <w:numPr>
          <w:ilvl w:val="0"/>
          <w:numId w:val="7"/>
        </w:numPr>
        <w:spacing w:before="100" w:beforeAutospacing="1" w:after="100" w:afterAutospacing="1" w:line="240" w:lineRule="auto"/>
        <w:ind w:left="714" w:hanging="357"/>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druge podatke važne za pripremu i provedbu postupka.</w:t>
      </w:r>
    </w:p>
    <w:p w14:paraId="1C127A96" w14:textId="79DCBB86" w:rsidR="004B42BC" w:rsidRPr="004B42BC" w:rsidRDefault="004B42BC">
      <w:pPr>
        <w:pStyle w:val="Odlomakpopisa"/>
        <w:numPr>
          <w:ilvl w:val="0"/>
          <w:numId w:val="8"/>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 temelju odobrenog zahtjeva ravnatelj donosi odluku o pokretanju postupka jednostavne nabave i, kada je to potrebno, odluku o imenovanju ovlaštenih predstavnika Knjižnice.</w:t>
      </w:r>
    </w:p>
    <w:p w14:paraId="0BF59F4B" w14:textId="0BB86071" w:rsidR="004B42BC" w:rsidRPr="004B42BC" w:rsidRDefault="004B42BC">
      <w:pPr>
        <w:pStyle w:val="Odlomakpopisa"/>
        <w:numPr>
          <w:ilvl w:val="0"/>
          <w:numId w:val="8"/>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Ovlašteni predstavnici Knjižnice pripremaju i provode postupak nabave na jedan od načina utvrđenih ovim Pravilnikom.</w:t>
      </w:r>
    </w:p>
    <w:p w14:paraId="68ECA8B5" w14:textId="2CEC990D" w:rsidR="004B42BC" w:rsidRPr="004B42BC" w:rsidRDefault="004B42BC">
      <w:pPr>
        <w:pStyle w:val="Odlomakpopisa"/>
        <w:numPr>
          <w:ilvl w:val="0"/>
          <w:numId w:val="8"/>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Obrasci zahtjeva za pokretanje postupka jednostavne nabave i odluke o imenovanju ovlaštenih predstavnika mogu se zatražiti od Pravne službe Gradske knjižnice Rijeka.</w:t>
      </w:r>
    </w:p>
    <w:p w14:paraId="4DF04293" w14:textId="77777777" w:rsidR="004B42BC" w:rsidRPr="004B42BC" w:rsidRDefault="004B42BC" w:rsidP="004B42BC">
      <w:pPr>
        <w:spacing w:before="100" w:beforeAutospacing="1" w:after="100" w:afterAutospacing="1" w:line="240" w:lineRule="auto"/>
        <w:contextualSpacing/>
        <w:jc w:val="both"/>
        <w:rPr>
          <w:rFonts w:ascii="Times New Roman" w:eastAsia="Times New Roman" w:hAnsi="Times New Roman" w:cs="Times New Roman"/>
          <w:lang w:eastAsia="en-US"/>
        </w:rPr>
      </w:pPr>
    </w:p>
    <w:p w14:paraId="5A1104E3"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VI. VRSTE POSTUPAKA JEDNOSTAVNE NABAVE PREMA PROCIJENJENOJ VRIJEDNOSTI</w:t>
      </w:r>
    </w:p>
    <w:p w14:paraId="59F57033" w14:textId="77777777" w:rsidR="004B42BC" w:rsidRPr="004B42BC" w:rsidRDefault="004B42BC" w:rsidP="004B42BC">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7.</w:t>
      </w:r>
    </w:p>
    <w:p w14:paraId="3A6B72AC" w14:textId="77777777" w:rsidR="004B42BC" w:rsidRPr="004B42BC" w:rsidRDefault="004B42BC">
      <w:pPr>
        <w:pStyle w:val="Odlomakpopisa"/>
        <w:numPr>
          <w:ilvl w:val="0"/>
          <w:numId w:val="10"/>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Postupci jednostavne nabave prema procijenjenoj vrijednosti dijele se na:</w:t>
      </w:r>
    </w:p>
    <w:p w14:paraId="6326CC7D" w14:textId="4F819CDC" w:rsidR="004B42BC" w:rsidRPr="004B42BC" w:rsidRDefault="004B42BC">
      <w:pPr>
        <w:pStyle w:val="Odlomakpopisa"/>
        <w:numPr>
          <w:ilvl w:val="0"/>
          <w:numId w:val="9"/>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 xml:space="preserve">postupke jednostavne nabave procijenjene vrijednosti </w:t>
      </w:r>
      <w:r w:rsidRPr="004B42BC">
        <w:rPr>
          <w:rFonts w:ascii="Times New Roman" w:eastAsia="Times New Roman" w:hAnsi="Times New Roman" w:cs="Times New Roman"/>
          <w:b/>
          <w:bCs/>
          <w:lang w:eastAsia="en-US"/>
        </w:rPr>
        <w:t>jednake ili manje od 15.000,00</w:t>
      </w:r>
      <w:r w:rsidRPr="004B42BC">
        <w:rPr>
          <w:rFonts w:ascii="Times New Roman" w:eastAsia="Times New Roman" w:hAnsi="Times New Roman" w:cs="Times New Roman"/>
          <w:lang w:eastAsia="en-US"/>
        </w:rPr>
        <w:t xml:space="preserve"> </w:t>
      </w:r>
      <w:r w:rsidRPr="004B42BC">
        <w:rPr>
          <w:rFonts w:ascii="Times New Roman" w:eastAsia="Times New Roman" w:hAnsi="Times New Roman" w:cs="Times New Roman"/>
          <w:b/>
          <w:bCs/>
          <w:lang w:eastAsia="en-US"/>
        </w:rPr>
        <w:t>eura</w:t>
      </w:r>
      <w:r w:rsidRPr="004B42BC">
        <w:rPr>
          <w:rFonts w:ascii="Times New Roman" w:eastAsia="Times New Roman" w:hAnsi="Times New Roman" w:cs="Times New Roman"/>
          <w:lang w:eastAsia="en-US"/>
        </w:rPr>
        <w:t xml:space="preserve"> bez PDV-a,</w:t>
      </w:r>
    </w:p>
    <w:p w14:paraId="0A9D63C6" w14:textId="77777777" w:rsidR="004B42BC" w:rsidRDefault="004B42BC">
      <w:pPr>
        <w:numPr>
          <w:ilvl w:val="0"/>
          <w:numId w:val="9"/>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 xml:space="preserve">postupke jednostavne nabave procijenjene vrijednosti </w:t>
      </w:r>
      <w:r w:rsidRPr="004B42BC">
        <w:rPr>
          <w:rFonts w:ascii="Times New Roman" w:eastAsia="Times New Roman" w:hAnsi="Times New Roman" w:cs="Times New Roman"/>
          <w:b/>
          <w:bCs/>
          <w:lang w:eastAsia="en-US"/>
        </w:rPr>
        <w:t>veće od 15.000,00 eura</w:t>
      </w:r>
      <w:r w:rsidRPr="004B42BC">
        <w:rPr>
          <w:rFonts w:ascii="Times New Roman" w:eastAsia="Times New Roman" w:hAnsi="Times New Roman" w:cs="Times New Roman"/>
          <w:lang w:eastAsia="en-US"/>
        </w:rPr>
        <w:t xml:space="preserve"> bez PDV-a, a </w:t>
      </w:r>
      <w:r w:rsidRPr="004B42BC">
        <w:rPr>
          <w:rFonts w:ascii="Times New Roman" w:eastAsia="Times New Roman" w:hAnsi="Times New Roman" w:cs="Times New Roman"/>
          <w:b/>
          <w:bCs/>
          <w:lang w:eastAsia="en-US"/>
        </w:rPr>
        <w:t>jednake ili manje od 25.000,00</w:t>
      </w:r>
      <w:r w:rsidRPr="004B42BC">
        <w:rPr>
          <w:rFonts w:ascii="Times New Roman" w:eastAsia="Times New Roman" w:hAnsi="Times New Roman" w:cs="Times New Roman"/>
          <w:lang w:eastAsia="en-US"/>
        </w:rPr>
        <w:t xml:space="preserve"> eura bez PDV-a za robu i usluge odnosno </w:t>
      </w:r>
      <w:r w:rsidRPr="004B42BC">
        <w:rPr>
          <w:rFonts w:ascii="Times New Roman" w:eastAsia="Times New Roman" w:hAnsi="Times New Roman" w:cs="Times New Roman"/>
          <w:b/>
          <w:bCs/>
          <w:lang w:eastAsia="en-US"/>
        </w:rPr>
        <w:t>jednake ili manje od 45.000,00</w:t>
      </w:r>
      <w:r w:rsidRPr="004B42BC">
        <w:rPr>
          <w:rFonts w:ascii="Times New Roman" w:eastAsia="Times New Roman" w:hAnsi="Times New Roman" w:cs="Times New Roman"/>
          <w:lang w:eastAsia="en-US"/>
        </w:rPr>
        <w:t xml:space="preserve"> </w:t>
      </w:r>
      <w:r w:rsidRPr="004B42BC">
        <w:rPr>
          <w:rFonts w:ascii="Times New Roman" w:eastAsia="Times New Roman" w:hAnsi="Times New Roman" w:cs="Times New Roman"/>
          <w:b/>
          <w:bCs/>
          <w:lang w:eastAsia="en-US"/>
        </w:rPr>
        <w:t>eura</w:t>
      </w:r>
      <w:r w:rsidRPr="004B42BC">
        <w:rPr>
          <w:rFonts w:ascii="Times New Roman" w:eastAsia="Times New Roman" w:hAnsi="Times New Roman" w:cs="Times New Roman"/>
          <w:lang w:eastAsia="en-US"/>
        </w:rPr>
        <w:t xml:space="preserve"> bez PDV-a za radove,</w:t>
      </w:r>
    </w:p>
    <w:p w14:paraId="7A39E98D" w14:textId="368AEC70" w:rsidR="004B42BC" w:rsidRPr="004B42BC" w:rsidRDefault="004B42BC">
      <w:pPr>
        <w:numPr>
          <w:ilvl w:val="0"/>
          <w:numId w:val="9"/>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 xml:space="preserve">postupke jednostavne nabave procijenjene vrijednosti </w:t>
      </w:r>
      <w:r w:rsidRPr="004B42BC">
        <w:rPr>
          <w:rFonts w:ascii="Times New Roman" w:eastAsia="Times New Roman" w:hAnsi="Times New Roman" w:cs="Times New Roman"/>
          <w:b/>
          <w:bCs/>
          <w:lang w:eastAsia="en-US"/>
        </w:rPr>
        <w:t>veće od 25.000,00 eura</w:t>
      </w:r>
      <w:r w:rsidRPr="004B42BC">
        <w:rPr>
          <w:rFonts w:ascii="Times New Roman" w:eastAsia="Times New Roman" w:hAnsi="Times New Roman" w:cs="Times New Roman"/>
          <w:lang w:eastAsia="en-US"/>
        </w:rPr>
        <w:t xml:space="preserve"> bez PDV-a za robu i usluge odnosno </w:t>
      </w:r>
      <w:r w:rsidRPr="004B42BC">
        <w:rPr>
          <w:rFonts w:ascii="Times New Roman" w:eastAsia="Times New Roman" w:hAnsi="Times New Roman" w:cs="Times New Roman"/>
          <w:b/>
          <w:bCs/>
          <w:lang w:eastAsia="en-US"/>
        </w:rPr>
        <w:t>veće od 45.000,00 eura</w:t>
      </w:r>
      <w:r w:rsidRPr="004B42BC">
        <w:rPr>
          <w:rFonts w:ascii="Times New Roman" w:eastAsia="Times New Roman" w:hAnsi="Times New Roman" w:cs="Times New Roman"/>
          <w:lang w:eastAsia="en-US"/>
        </w:rPr>
        <w:t xml:space="preserve"> bez PDV-a za radove, a </w:t>
      </w:r>
      <w:r w:rsidRPr="004B42BC">
        <w:rPr>
          <w:rFonts w:ascii="Times New Roman" w:eastAsia="Times New Roman" w:hAnsi="Times New Roman" w:cs="Times New Roman"/>
          <w:b/>
          <w:bCs/>
          <w:lang w:eastAsia="en-US"/>
        </w:rPr>
        <w:t>manje od 50.000,00 eura</w:t>
      </w:r>
      <w:r w:rsidRPr="004B42BC">
        <w:rPr>
          <w:rFonts w:ascii="Times New Roman" w:eastAsia="Times New Roman" w:hAnsi="Times New Roman" w:cs="Times New Roman"/>
          <w:lang w:eastAsia="en-US"/>
        </w:rPr>
        <w:t xml:space="preserve"> bez PDV-a za robu i usluge odnosno </w:t>
      </w:r>
      <w:r w:rsidRPr="004B42BC">
        <w:rPr>
          <w:rFonts w:ascii="Times New Roman" w:eastAsia="Times New Roman" w:hAnsi="Times New Roman" w:cs="Times New Roman"/>
          <w:b/>
          <w:bCs/>
          <w:lang w:eastAsia="en-US"/>
        </w:rPr>
        <w:t>manje od 100.000,00 eura</w:t>
      </w:r>
      <w:r w:rsidRPr="004B42BC">
        <w:rPr>
          <w:rFonts w:ascii="Times New Roman" w:eastAsia="Times New Roman" w:hAnsi="Times New Roman" w:cs="Times New Roman"/>
          <w:lang w:eastAsia="en-US"/>
        </w:rPr>
        <w:t xml:space="preserve"> bez PDV-a za radove.</w:t>
      </w:r>
    </w:p>
    <w:p w14:paraId="6450B6E2" w14:textId="24555F68" w:rsidR="004B42BC" w:rsidRDefault="004B42BC">
      <w:pPr>
        <w:numPr>
          <w:ilvl w:val="0"/>
          <w:numId w:val="10"/>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Za nabavu robe, usluga i radova iz stavka 1. točaka 1. i 2. ovoga članka Knjižnica može primijeniti postupak propisan za višu procijenjenu vrijednost ako ravnatelj ocijeni da je to svrsishodno s obzirom na predmet nabave, tržišne okolnosti, izvor financiranja ili potrebu osiguravanja veće transparentnosti postupka.</w:t>
      </w:r>
    </w:p>
    <w:p w14:paraId="65825A9A" w14:textId="77777777" w:rsidR="004B42BC" w:rsidRPr="004B42BC" w:rsidRDefault="004B42BC" w:rsidP="004B42BC">
      <w:pPr>
        <w:spacing w:before="100" w:beforeAutospacing="1" w:after="100" w:afterAutospacing="1" w:line="240" w:lineRule="auto"/>
        <w:ind w:left="720"/>
        <w:contextualSpacing/>
        <w:jc w:val="both"/>
        <w:rPr>
          <w:rFonts w:ascii="Times New Roman" w:eastAsia="Times New Roman" w:hAnsi="Times New Roman" w:cs="Times New Roman"/>
          <w:lang w:eastAsia="en-US"/>
        </w:rPr>
      </w:pPr>
    </w:p>
    <w:p w14:paraId="2A319540" w14:textId="77777777" w:rsidR="004B42BC" w:rsidRPr="004B42BC" w:rsidRDefault="004B42BC" w:rsidP="004B42BC">
      <w:pPr>
        <w:spacing w:before="100" w:beforeAutospacing="1" w:after="100" w:afterAutospacing="1" w:line="240" w:lineRule="auto"/>
        <w:contextualSpacing/>
        <w:jc w:val="both"/>
        <w:rPr>
          <w:rFonts w:ascii="Times New Roman" w:eastAsia="Times New Roman" w:hAnsi="Times New Roman" w:cs="Times New Roman"/>
          <w:lang w:eastAsia="en-US"/>
        </w:rPr>
      </w:pPr>
    </w:p>
    <w:p w14:paraId="0784EF7F"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lastRenderedPageBreak/>
        <w:t>VII. PROVEDBA POSTUPKA JEDNOSTAVNE NABAVE PROCIJENJENE VRIJEDNOSTI JEDNAKE ILI MANJE OD 15.000,00 EURA BEZ PDV-a</w:t>
      </w:r>
    </w:p>
    <w:p w14:paraId="637864F2"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11E48420" w14:textId="77777777" w:rsidR="004B42BC" w:rsidRDefault="004B42BC" w:rsidP="004B42BC">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8.</w:t>
      </w:r>
    </w:p>
    <w:p w14:paraId="61EE19A4" w14:textId="77777777" w:rsidR="004B42BC" w:rsidRPr="004B42BC" w:rsidRDefault="004B42BC" w:rsidP="004B42BC">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p>
    <w:p w14:paraId="06AD80D1" w14:textId="49A95121"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 xml:space="preserve">Nabava robe, radova i usluga čija je procijenjena vrijednost </w:t>
      </w:r>
      <w:r w:rsidRPr="000C79DA">
        <w:rPr>
          <w:rFonts w:ascii="Times New Roman" w:eastAsia="Times New Roman" w:hAnsi="Times New Roman" w:cs="Times New Roman"/>
          <w:b/>
          <w:bCs/>
          <w:lang w:eastAsia="en-US"/>
        </w:rPr>
        <w:t>jednaka ili manja od 15.000,00 eura</w:t>
      </w:r>
      <w:r w:rsidRPr="004B42BC">
        <w:rPr>
          <w:rFonts w:ascii="Times New Roman" w:eastAsia="Times New Roman" w:hAnsi="Times New Roman" w:cs="Times New Roman"/>
          <w:lang w:eastAsia="en-US"/>
        </w:rPr>
        <w:t xml:space="preserve"> bez PDV-a u pravilu se provodi izdavanjem narudžbenice ili sklapanjem ugovora s jednim gospodarskim subjektom po vlastitom izboru.</w:t>
      </w:r>
    </w:p>
    <w:p w14:paraId="49338673" w14:textId="5D5FFC92"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U postupcima iz stavka 1. ovoga članka Knjižnica može primjenjivati elektronička sredstva komunikacije, uključujući dostavu poziva, ponuda, narudžbenica, ugovora i druge dokumentacije putem elektroničke pošte, putem modula jednostavne nabave EOJN RH ili drugih odgovarajućih elektroničkih sustava, sukladno odredbama Zakona o javnoj nabavi.</w:t>
      </w:r>
    </w:p>
    <w:p w14:paraId="58B9D047" w14:textId="7CEBBF19"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Zahtjev za nabavu iz stavka 1. ovoga članka ravnatelju podnosi radnik odnosno ustrojstvena jedinica iz čijeg je djelokruga rada predmet nabave.</w:t>
      </w:r>
    </w:p>
    <w:p w14:paraId="6B782036" w14:textId="13BF5FA6"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Iznimno od stavka 3. ovoga članka, nabava robe, usluga i radova iz stavka 1. ovoga članka može se pokrenuti i nalogom ravnatelja.</w:t>
      </w:r>
    </w:p>
    <w:p w14:paraId="7A78B173" w14:textId="5B25C4FD"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Prije izdavanja narudžbenice ili sklapanja ugovora može se provesti provjera cijene, dostupnosti robe, usluge ili radova te drugih bitnih uvjeta izvršenja.</w:t>
      </w:r>
    </w:p>
    <w:p w14:paraId="033C701C" w14:textId="078A3F57"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Narudžbenicu potpisuje ravnatelj ili osoba koju ravnatelj za to ovlasti.</w:t>
      </w:r>
    </w:p>
    <w:p w14:paraId="40A581DE" w14:textId="75F9B463"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Ugovor potpisuje ravnatelj.</w:t>
      </w:r>
    </w:p>
    <w:p w14:paraId="2873F51F" w14:textId="5DACAC5E"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Narudžbenica u pravilu sadrži:</w:t>
      </w:r>
    </w:p>
    <w:p w14:paraId="038F7E15" w14:textId="77777777" w:rsidR="004B42BC" w:rsidRPr="000C79DA" w:rsidRDefault="004B42BC">
      <w:pPr>
        <w:pStyle w:val="Odlomakpopisa"/>
        <w:numPr>
          <w:ilvl w:val="0"/>
          <w:numId w:val="13"/>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naziv i sjedište Knjižnice,</w:t>
      </w:r>
    </w:p>
    <w:p w14:paraId="32E49A9C"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naziv i sjedište gospodarskog subjekta,</w:t>
      </w:r>
    </w:p>
    <w:p w14:paraId="070C283E"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predmet nabave,</w:t>
      </w:r>
    </w:p>
    <w:p w14:paraId="787096A1"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količinu, ako je primjenjivo,</w:t>
      </w:r>
    </w:p>
    <w:p w14:paraId="124FA2F7"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jediničnu i ukupnu cijenu, ako je primjenjivo,</w:t>
      </w:r>
    </w:p>
    <w:p w14:paraId="142B969B"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rok i mjesto isporuke, izvršenja usluge ili izvođenja radova,</w:t>
      </w:r>
    </w:p>
    <w:p w14:paraId="673D669D"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način i rok plaćanja,</w:t>
      </w:r>
    </w:p>
    <w:p w14:paraId="3996789E"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datum izdavanja,</w:t>
      </w:r>
    </w:p>
    <w:p w14:paraId="5C9E083C" w14:textId="77777777" w:rsidR="004B42BC" w:rsidRPr="000C79DA" w:rsidRDefault="004B42BC">
      <w:pPr>
        <w:pStyle w:val="Odlomakpopisa"/>
        <w:numPr>
          <w:ilvl w:val="0"/>
          <w:numId w:val="12"/>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potpis ovlaštene osobe.</w:t>
      </w:r>
    </w:p>
    <w:p w14:paraId="35AEC089" w14:textId="445D8217" w:rsidR="004B42BC" w:rsidRPr="004B42BC" w:rsidRDefault="004B42BC">
      <w:pPr>
        <w:pStyle w:val="Odlomakpopisa"/>
        <w:numPr>
          <w:ilvl w:val="0"/>
          <w:numId w:val="11"/>
        </w:numPr>
        <w:spacing w:before="100" w:beforeAutospacing="1" w:after="100" w:afterAutospacing="1" w:line="240" w:lineRule="auto"/>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Za nabave iz ovoga članka ne provodi se formalno otvaranje ponuda niti se sastavlja zapisnik, osim ako ravnatelj ili ovlaštena osoba ocijeni da je to potrebno zbog prirode predmeta nabave, izvora financiranja ili drugih opravdanih razloga.</w:t>
      </w:r>
    </w:p>
    <w:p w14:paraId="11CF2544" w14:textId="77777777" w:rsidR="004B42BC" w:rsidRPr="004B42BC" w:rsidRDefault="004B42BC" w:rsidP="004B42BC">
      <w:pPr>
        <w:spacing w:before="100" w:beforeAutospacing="1" w:after="100" w:afterAutospacing="1" w:line="240" w:lineRule="auto"/>
        <w:contextualSpacing/>
        <w:jc w:val="both"/>
        <w:rPr>
          <w:rFonts w:ascii="Times New Roman" w:eastAsia="Times New Roman" w:hAnsi="Times New Roman" w:cs="Times New Roman"/>
          <w:lang w:eastAsia="en-US"/>
        </w:rPr>
      </w:pPr>
    </w:p>
    <w:p w14:paraId="0C1D2057"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VIII. PROVEDBA POSTUPKA JEDNOSTAVNE NABAVE PROCIJENJENE VRIJEDNOSTI VEĆE OD 15.000,00 EURA, A JEDNAKE ILI MANJE OD 25.000,00 EURA ZA ROBU I USLUGE ODNOSNO JEDNAKE ILI MANJE OD 45.000,00 EURA ZA RADOVE</w:t>
      </w:r>
    </w:p>
    <w:p w14:paraId="216D49CA" w14:textId="77777777" w:rsidR="000C79DA" w:rsidRPr="004B42BC" w:rsidRDefault="000C79DA"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42A8ABED" w14:textId="4860D021" w:rsidR="000C79DA" w:rsidRPr="004B42BC" w:rsidRDefault="004B42BC" w:rsidP="00655926">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9.</w:t>
      </w:r>
    </w:p>
    <w:p w14:paraId="273B1438" w14:textId="16611BA0" w:rsidR="004B42BC" w:rsidRPr="000C79DA" w:rsidRDefault="004B42BC">
      <w:pPr>
        <w:pStyle w:val="Odlomakpopisa"/>
        <w:numPr>
          <w:ilvl w:val="0"/>
          <w:numId w:val="14"/>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 xml:space="preserve">Nabava robe i usluga čija je procijenjena vrijednost </w:t>
      </w:r>
      <w:r w:rsidRPr="000C79DA">
        <w:rPr>
          <w:rFonts w:ascii="Times New Roman" w:eastAsia="Times New Roman" w:hAnsi="Times New Roman" w:cs="Times New Roman"/>
          <w:b/>
          <w:bCs/>
          <w:lang w:eastAsia="en-US"/>
        </w:rPr>
        <w:t>veća od 15.000,00 eura</w:t>
      </w:r>
      <w:r w:rsidRPr="000C79DA">
        <w:rPr>
          <w:rFonts w:ascii="Times New Roman" w:eastAsia="Times New Roman" w:hAnsi="Times New Roman" w:cs="Times New Roman"/>
          <w:lang w:eastAsia="en-US"/>
        </w:rPr>
        <w:t xml:space="preserve"> bez PDV-a, a </w:t>
      </w:r>
      <w:r w:rsidRPr="000C79DA">
        <w:rPr>
          <w:rFonts w:ascii="Times New Roman" w:eastAsia="Times New Roman" w:hAnsi="Times New Roman" w:cs="Times New Roman"/>
          <w:b/>
          <w:bCs/>
          <w:lang w:eastAsia="en-US"/>
        </w:rPr>
        <w:t>jednaka ili manja od 25.000,00 eura</w:t>
      </w:r>
      <w:r w:rsidRPr="000C79DA">
        <w:rPr>
          <w:rFonts w:ascii="Times New Roman" w:eastAsia="Times New Roman" w:hAnsi="Times New Roman" w:cs="Times New Roman"/>
          <w:lang w:eastAsia="en-US"/>
        </w:rPr>
        <w:t xml:space="preserve"> bez PDV-a, odnosno </w:t>
      </w:r>
      <w:r w:rsidRPr="000C79DA">
        <w:rPr>
          <w:rFonts w:ascii="Times New Roman" w:eastAsia="Times New Roman" w:hAnsi="Times New Roman" w:cs="Times New Roman"/>
          <w:b/>
          <w:bCs/>
          <w:lang w:eastAsia="en-US"/>
        </w:rPr>
        <w:t>jednaka ili manja od 45.000,00 eura</w:t>
      </w:r>
      <w:r w:rsidRPr="000C79DA">
        <w:rPr>
          <w:rFonts w:ascii="Times New Roman" w:eastAsia="Times New Roman" w:hAnsi="Times New Roman" w:cs="Times New Roman"/>
          <w:lang w:eastAsia="en-US"/>
        </w:rPr>
        <w:t xml:space="preserve"> bez PDV-a, provodi se </w:t>
      </w:r>
      <w:r w:rsidR="000C79DA" w:rsidRPr="000C79DA">
        <w:rPr>
          <w:rFonts w:ascii="Times New Roman" w:eastAsia="Times New Roman" w:hAnsi="Times New Roman" w:cs="Times New Roman"/>
          <w:lang w:eastAsia="en-US"/>
        </w:rPr>
        <w:t xml:space="preserve">upućivanjem poziva za dostavu ponuda na adrese </w:t>
      </w:r>
      <w:r w:rsidR="000C79DA" w:rsidRPr="000C79DA">
        <w:rPr>
          <w:rFonts w:ascii="Times New Roman" w:eastAsia="Times New Roman" w:hAnsi="Times New Roman" w:cs="Times New Roman"/>
          <w:b/>
          <w:bCs/>
          <w:lang w:eastAsia="en-US"/>
        </w:rPr>
        <w:t>najmanje tri gospodarska subjekta po vlastitom izboru</w:t>
      </w:r>
      <w:r w:rsidR="000C79DA" w:rsidRPr="000C79DA">
        <w:rPr>
          <w:rFonts w:ascii="Times New Roman" w:eastAsia="Times New Roman" w:hAnsi="Times New Roman" w:cs="Times New Roman"/>
          <w:lang w:eastAsia="en-US"/>
        </w:rPr>
        <w:t xml:space="preserve"> </w:t>
      </w:r>
      <w:r w:rsidR="000C79DA">
        <w:rPr>
          <w:rFonts w:ascii="Times New Roman" w:eastAsia="Times New Roman" w:hAnsi="Times New Roman" w:cs="Times New Roman"/>
          <w:lang w:eastAsia="en-US"/>
        </w:rPr>
        <w:t xml:space="preserve">i </w:t>
      </w:r>
      <w:r w:rsidRPr="000C79DA">
        <w:rPr>
          <w:rFonts w:ascii="Times New Roman" w:eastAsia="Times New Roman" w:hAnsi="Times New Roman" w:cs="Times New Roman"/>
          <w:lang w:eastAsia="en-US"/>
        </w:rPr>
        <w:t xml:space="preserve">putem modula jednostavne nabave u </w:t>
      </w:r>
      <w:r w:rsidRPr="000C79DA">
        <w:rPr>
          <w:rFonts w:ascii="Times New Roman" w:eastAsia="Times New Roman" w:hAnsi="Times New Roman" w:cs="Times New Roman"/>
          <w:b/>
          <w:bCs/>
          <w:lang w:eastAsia="en-US"/>
        </w:rPr>
        <w:t>EOJN RH</w:t>
      </w:r>
      <w:r w:rsidRPr="000C79DA">
        <w:rPr>
          <w:rFonts w:ascii="Times New Roman" w:eastAsia="Times New Roman" w:hAnsi="Times New Roman" w:cs="Times New Roman"/>
          <w:lang w:eastAsia="en-US"/>
        </w:rPr>
        <w:t>.</w:t>
      </w:r>
    </w:p>
    <w:p w14:paraId="1E403105" w14:textId="76D0B17C" w:rsidR="004B42BC" w:rsidRPr="000C79DA" w:rsidRDefault="004B42BC">
      <w:pPr>
        <w:pStyle w:val="Odlomakpopisa"/>
        <w:numPr>
          <w:ilvl w:val="0"/>
          <w:numId w:val="14"/>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Iznimno, ako zbog tehničkih, organizacijskih ili drugih opravdanih razloga komunikacija u pojedinom dijelu postupka nije moguća putem EOJN RH, komunikacija se može obaviti putem elektroničke pošte ili drugim dokazivim elektroničkim putem, ako to nije protivno Zakonu o javnoj nabavi.</w:t>
      </w:r>
    </w:p>
    <w:p w14:paraId="2AFB8FB1" w14:textId="77777777" w:rsidR="000C79DA" w:rsidRPr="000C79DA" w:rsidRDefault="004B42BC">
      <w:pPr>
        <w:pStyle w:val="Odlomakpopisa"/>
        <w:numPr>
          <w:ilvl w:val="0"/>
          <w:numId w:val="14"/>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Iznimno od stavka 2. ovoga članka, ovisno o prirodi predmeta nabave i razini tržišnog natjecanja, poziv za dostavu ponuda može se uputiti jednom gospodarskom subjektu u sljedećim slučajevima:</w:t>
      </w:r>
    </w:p>
    <w:p w14:paraId="23AB7762" w14:textId="1F877761" w:rsidR="004B42BC" w:rsidRPr="000C79DA" w:rsidRDefault="004B42BC">
      <w:pPr>
        <w:pStyle w:val="Odlomakpopisa"/>
        <w:numPr>
          <w:ilvl w:val="0"/>
          <w:numId w:val="15"/>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lastRenderedPageBreak/>
        <w:t>nabave usluga od ponuditelja čiji se odabir predlaže zbog specijalističkih stručnih znanja i posebnih okolnosti,</w:t>
      </w:r>
    </w:p>
    <w:p w14:paraId="040FAEDD"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konzultantskih, autorskih, umjetničkih, stručnih, edukacijskih i specijalističkih usluga,</w:t>
      </w:r>
    </w:p>
    <w:p w14:paraId="68B419F7"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nabave robe, usluga ili radova kada zbog tehničkih razloga predmet nabave može izvršiti samo određeni gospodarski subjekt,</w:t>
      </w:r>
    </w:p>
    <w:p w14:paraId="60551615"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nabave robe zbog posebnih okolnosti ili po posebnim uvjetima,</w:t>
      </w:r>
    </w:p>
    <w:p w14:paraId="3B3D1F69"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kada zbog umjetničkih razloga ugovor može izvršiti samo određeni gospodarski subjekt,</w:t>
      </w:r>
    </w:p>
    <w:p w14:paraId="32EADBAF"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kada je to nužno radi zaštite isključivih prava, uključujući prava intelektualnog vlasništva,</w:t>
      </w:r>
    </w:p>
    <w:p w14:paraId="76FA888F"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nabave knjižnične građe, uključujući knjige, časopise, elektroničke publikacije i drugu građu za knjižnični fond,</w:t>
      </w:r>
    </w:p>
    <w:p w14:paraId="0455DACD"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nabave licenci, baza podataka, digitalnih sadržaja, elektroničkih izvora i drugih prava korištenja,</w:t>
      </w:r>
    </w:p>
    <w:p w14:paraId="6CB79FE5"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nabave usluga kulturnih programa, predavanja, radionica, izložbi, književnih susreta i drugih programskih sadržaja,</w:t>
      </w:r>
    </w:p>
    <w:p w14:paraId="5B7E0196"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nabave zdravstvenih, socijalnih, obrazovnih, konzervatorskih, hotelskih, restoranskih i catering usluga,</w:t>
      </w:r>
    </w:p>
    <w:p w14:paraId="0C0FB8D4" w14:textId="77777777" w:rsidR="004B42BC" w:rsidRPr="004B42BC" w:rsidRDefault="004B42BC">
      <w:pPr>
        <w:numPr>
          <w:ilvl w:val="0"/>
          <w:numId w:val="15"/>
        </w:numPr>
        <w:spacing w:before="100" w:beforeAutospacing="1" w:after="100" w:afterAutospacing="1" w:line="240" w:lineRule="auto"/>
        <w:contextualSpacing/>
        <w:jc w:val="both"/>
        <w:rPr>
          <w:rFonts w:ascii="Times New Roman" w:eastAsia="Times New Roman" w:hAnsi="Times New Roman" w:cs="Times New Roman"/>
          <w:lang w:eastAsia="en-US"/>
        </w:rPr>
      </w:pPr>
      <w:r w:rsidRPr="004B42BC">
        <w:rPr>
          <w:rFonts w:ascii="Times New Roman" w:eastAsia="Times New Roman" w:hAnsi="Times New Roman" w:cs="Times New Roman"/>
          <w:lang w:eastAsia="en-US"/>
        </w:rPr>
        <w:t>kada u prethodno provedenom postupku jednostavne nabave nije dostavljena nijedna ponuda ili nijedna valjana ponuda, pod uvjetom da se početni uvjeti nabave bitno ne mijenjaju,</w:t>
      </w:r>
    </w:p>
    <w:p w14:paraId="0484BB0B" w14:textId="77777777" w:rsidR="000C79DA" w:rsidRDefault="004B42BC">
      <w:pPr>
        <w:pStyle w:val="Odlomakpopisa"/>
        <w:numPr>
          <w:ilvl w:val="0"/>
          <w:numId w:val="15"/>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žurne nabave uzrokovane događajima koje Knjižnica nije mogla predvidjeti niti na njih utjecati.</w:t>
      </w:r>
    </w:p>
    <w:p w14:paraId="06D63AA7" w14:textId="2DED583D" w:rsidR="000C79DA" w:rsidRPr="000C79DA" w:rsidRDefault="004B42BC">
      <w:pPr>
        <w:pStyle w:val="Odlomakpopisa"/>
        <w:numPr>
          <w:ilvl w:val="0"/>
          <w:numId w:val="14"/>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Razlozi za primjenu iznimke iz stavka 5. ovoga članka moraju biti navedeni i obrazloženi u dokumentaciji postupka jednostavne nabave.</w:t>
      </w:r>
    </w:p>
    <w:p w14:paraId="243EB022" w14:textId="39D92E4D" w:rsidR="000C79DA" w:rsidRPr="004B42BC" w:rsidRDefault="004B42BC" w:rsidP="00CE39E7">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10.</w:t>
      </w:r>
    </w:p>
    <w:p w14:paraId="2D7168FE" w14:textId="4AAA197D" w:rsidR="004B42BC" w:rsidRPr="000C79DA" w:rsidRDefault="004B42BC">
      <w:pPr>
        <w:pStyle w:val="Odlomakpopisa"/>
        <w:numPr>
          <w:ilvl w:val="0"/>
          <w:numId w:val="16"/>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Poziv za dostavu ponuda iz članka 9. ovoga Pravilnika mora sadržavati sve bitne uvjete nabave i uvjete izvršenja ugovora, a najmanje:</w:t>
      </w:r>
    </w:p>
    <w:p w14:paraId="72D5AF56"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podatke o Knjižnici kao naručitelju,</w:t>
      </w:r>
    </w:p>
    <w:p w14:paraId="0AB478FF"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naziv i opis predmeta nabave,</w:t>
      </w:r>
    </w:p>
    <w:p w14:paraId="489280C3"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evidencijski broj nabave, ako je određen,</w:t>
      </w:r>
    </w:p>
    <w:p w14:paraId="3762A689"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procijenjenu vrijednost nabave,</w:t>
      </w:r>
    </w:p>
    <w:p w14:paraId="5E9BAC9C"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tehničke specifikacije,</w:t>
      </w:r>
    </w:p>
    <w:p w14:paraId="1539CA85"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troškovnik, ako je primjenjivo,</w:t>
      </w:r>
    </w:p>
    <w:p w14:paraId="651B0EBB"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rok, način i mjesto isporuke robe, pružanja usluga ili izvođenja radova,</w:t>
      </w:r>
    </w:p>
    <w:p w14:paraId="5A110189"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dokaze sposobnosti, ako se traže,</w:t>
      </w:r>
    </w:p>
    <w:p w14:paraId="5974CA4C"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razloge isključenja, ako se traže,</w:t>
      </w:r>
    </w:p>
    <w:p w14:paraId="7081A42B"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oblik, sadržaj i iznos jamstva, ako se jamstvo traži,</w:t>
      </w:r>
    </w:p>
    <w:p w14:paraId="3883E84D"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kriterij za odabir ponude,</w:t>
      </w:r>
    </w:p>
    <w:p w14:paraId="3773B45B"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rok za dostavu ponude,</w:t>
      </w:r>
    </w:p>
    <w:p w14:paraId="6CDACD7D"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način dostavljanja ponude,</w:t>
      </w:r>
    </w:p>
    <w:p w14:paraId="210A2AB9"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rok valjanosti ponude,</w:t>
      </w:r>
    </w:p>
    <w:p w14:paraId="1E15CDDB"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kontakt osobu,</w:t>
      </w:r>
    </w:p>
    <w:p w14:paraId="45870B72"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broj telefona i adresu elektroničke pošte,</w:t>
      </w:r>
    </w:p>
    <w:p w14:paraId="68CEF9CA"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podatak o načinu komunikacije,</w:t>
      </w:r>
    </w:p>
    <w:p w14:paraId="6751B15E"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popis gospodarskih subjekata s kojima su predstavnici Knjižnice ili s njima povezane osobe u sukobu interesa, ako takvi subjekti postoje,</w:t>
      </w:r>
    </w:p>
    <w:p w14:paraId="440E4E12"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obrazac ponudbenog lista,</w:t>
      </w:r>
    </w:p>
    <w:p w14:paraId="73D5EA18"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druge obrasce potrebne za izradu ponude,</w:t>
      </w:r>
    </w:p>
    <w:p w14:paraId="70828796"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nacrt ugovora, ako je primjenjivo,</w:t>
      </w:r>
    </w:p>
    <w:p w14:paraId="5A9882D9" w14:textId="77777777" w:rsidR="004B42BC" w:rsidRPr="00CE39E7" w:rsidRDefault="004B42BC">
      <w:pPr>
        <w:pStyle w:val="Odlomakpopisa"/>
        <w:numPr>
          <w:ilvl w:val="0"/>
          <w:numId w:val="17"/>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napomenu o pravu na prigovor.</w:t>
      </w:r>
    </w:p>
    <w:p w14:paraId="27E09454" w14:textId="1C5D074C" w:rsidR="004B42BC" w:rsidRPr="000C79DA" w:rsidRDefault="004B42BC">
      <w:pPr>
        <w:pStyle w:val="Odlomakpopisa"/>
        <w:numPr>
          <w:ilvl w:val="0"/>
          <w:numId w:val="16"/>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Sve dokumente koje Knjižnica zahtijeva u pozivu za dostavu ponuda, osim jamstava ako se traže u izvorniku, ponuditelji mogu dostaviti u neovjerenoj preslici.</w:t>
      </w:r>
    </w:p>
    <w:p w14:paraId="6DA717A8" w14:textId="597C402B" w:rsidR="004B42BC" w:rsidRPr="000C79DA" w:rsidRDefault="004B42BC">
      <w:pPr>
        <w:pStyle w:val="Odlomakpopisa"/>
        <w:numPr>
          <w:ilvl w:val="0"/>
          <w:numId w:val="16"/>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Neovjerenom preslikom smatra se i neovjereni ispis elektroničke isprave.</w:t>
      </w:r>
    </w:p>
    <w:p w14:paraId="3E436A43" w14:textId="7F83095D" w:rsidR="004B42BC" w:rsidRPr="000C79DA" w:rsidRDefault="004B42BC">
      <w:pPr>
        <w:pStyle w:val="Odlomakpopisa"/>
        <w:numPr>
          <w:ilvl w:val="0"/>
          <w:numId w:val="16"/>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lastRenderedPageBreak/>
        <w:t>Ovlašteni predstavnici mogu nakon rangiranja ponuda od najpovoljnijeg ponuditelja zatražiti dostavu izvornika ili ovjerene preslike jednog ili više dokumenata koji su bili traženi u postupku.</w:t>
      </w:r>
    </w:p>
    <w:p w14:paraId="3B506B46" w14:textId="0876215B" w:rsidR="004B42BC" w:rsidRPr="000C79DA" w:rsidRDefault="004B42BC">
      <w:pPr>
        <w:pStyle w:val="Odlomakpopisa"/>
        <w:numPr>
          <w:ilvl w:val="0"/>
          <w:numId w:val="16"/>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b/>
          <w:bCs/>
          <w:lang w:eastAsia="en-US"/>
        </w:rPr>
        <w:t xml:space="preserve">Rok za dostavu ponuda ne smije biti kraći od </w:t>
      </w:r>
      <w:r w:rsidR="00CE39E7">
        <w:rPr>
          <w:rFonts w:ascii="Times New Roman" w:eastAsia="Times New Roman" w:hAnsi="Times New Roman" w:cs="Times New Roman"/>
          <w:b/>
          <w:bCs/>
          <w:lang w:eastAsia="en-US"/>
        </w:rPr>
        <w:t>tri</w:t>
      </w:r>
      <w:r w:rsidRPr="00CE39E7">
        <w:rPr>
          <w:rFonts w:ascii="Times New Roman" w:eastAsia="Times New Roman" w:hAnsi="Times New Roman" w:cs="Times New Roman"/>
          <w:b/>
          <w:bCs/>
          <w:lang w:eastAsia="en-US"/>
        </w:rPr>
        <w:t xml:space="preserve"> dana od dana upućivanja poziva za dostavu ponuda</w:t>
      </w:r>
      <w:r w:rsidRPr="000C79DA">
        <w:rPr>
          <w:rFonts w:ascii="Times New Roman" w:eastAsia="Times New Roman" w:hAnsi="Times New Roman" w:cs="Times New Roman"/>
          <w:lang w:eastAsia="en-US"/>
        </w:rPr>
        <w:t>.</w:t>
      </w:r>
    </w:p>
    <w:p w14:paraId="17303B97" w14:textId="6D2AEEB0" w:rsidR="004B42BC" w:rsidRPr="000C79DA" w:rsidRDefault="004B42BC">
      <w:pPr>
        <w:pStyle w:val="Odlomakpopisa"/>
        <w:numPr>
          <w:ilvl w:val="0"/>
          <w:numId w:val="16"/>
        </w:numPr>
        <w:spacing w:before="100" w:beforeAutospacing="1" w:after="100" w:afterAutospacing="1" w:line="240" w:lineRule="auto"/>
        <w:jc w:val="both"/>
        <w:rPr>
          <w:rFonts w:ascii="Times New Roman" w:eastAsia="Times New Roman" w:hAnsi="Times New Roman" w:cs="Times New Roman"/>
          <w:lang w:eastAsia="en-US"/>
        </w:rPr>
      </w:pPr>
      <w:r w:rsidRPr="000C79DA">
        <w:rPr>
          <w:rFonts w:ascii="Times New Roman" w:eastAsia="Times New Roman" w:hAnsi="Times New Roman" w:cs="Times New Roman"/>
          <w:lang w:eastAsia="en-US"/>
        </w:rPr>
        <w:t>Za odabir ponude dovoljna je jedna valjana ponuda koja udovoljava svim traženim zahtjevima i uvjetima Knjižnice.</w:t>
      </w:r>
    </w:p>
    <w:p w14:paraId="35C3A4B3" w14:textId="77777777" w:rsidR="000C79DA" w:rsidRPr="004B42BC" w:rsidRDefault="000C79DA" w:rsidP="004B42BC">
      <w:pPr>
        <w:spacing w:before="100" w:beforeAutospacing="1" w:after="100" w:afterAutospacing="1" w:line="240" w:lineRule="auto"/>
        <w:contextualSpacing/>
        <w:jc w:val="both"/>
        <w:rPr>
          <w:rFonts w:ascii="Times New Roman" w:eastAsia="Times New Roman" w:hAnsi="Times New Roman" w:cs="Times New Roman"/>
          <w:lang w:eastAsia="en-US"/>
        </w:rPr>
      </w:pPr>
    </w:p>
    <w:p w14:paraId="266E8FA6" w14:textId="7202BABA" w:rsidR="00CE39E7"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IX. PROVEDBA POSTUPKA JEDNOSTAVNE NABAVE PROCIJENJENE VRIJEDNOSTI VEĆE OD 25.000,00 EURA ZA ROBU I USLUGE ODNOSNO VEĆE OD 45.000,00 EURA ZA RADOVE</w:t>
      </w:r>
    </w:p>
    <w:p w14:paraId="2D2FD4B3" w14:textId="5A11A563" w:rsidR="00CE39E7" w:rsidRPr="004B42BC" w:rsidRDefault="004B42BC" w:rsidP="00CE39E7">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11.</w:t>
      </w:r>
    </w:p>
    <w:p w14:paraId="558D7158" w14:textId="582468BF" w:rsidR="004B42BC" w:rsidRPr="00CE39E7" w:rsidRDefault="004B42BC">
      <w:pPr>
        <w:pStyle w:val="Odlomakpopisa"/>
        <w:numPr>
          <w:ilvl w:val="0"/>
          <w:numId w:val="18"/>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 xml:space="preserve">Nabava robe i usluga čija je procijenjena vrijednost </w:t>
      </w:r>
      <w:r w:rsidRPr="00CE39E7">
        <w:rPr>
          <w:rFonts w:ascii="Times New Roman" w:eastAsia="Times New Roman" w:hAnsi="Times New Roman" w:cs="Times New Roman"/>
          <w:b/>
          <w:bCs/>
          <w:lang w:eastAsia="en-US"/>
        </w:rPr>
        <w:t>veća od 25.000,00 eura</w:t>
      </w:r>
      <w:r w:rsidRPr="00CE39E7">
        <w:rPr>
          <w:rFonts w:ascii="Times New Roman" w:eastAsia="Times New Roman" w:hAnsi="Times New Roman" w:cs="Times New Roman"/>
          <w:lang w:eastAsia="en-US"/>
        </w:rPr>
        <w:t xml:space="preserve"> bez PDV-a, a </w:t>
      </w:r>
      <w:r w:rsidRPr="00CE39E7">
        <w:rPr>
          <w:rFonts w:ascii="Times New Roman" w:eastAsia="Times New Roman" w:hAnsi="Times New Roman" w:cs="Times New Roman"/>
          <w:b/>
          <w:bCs/>
          <w:lang w:eastAsia="en-US"/>
        </w:rPr>
        <w:t>manja od 50.000,00 eura</w:t>
      </w:r>
      <w:r w:rsidRPr="00CE39E7">
        <w:rPr>
          <w:rFonts w:ascii="Times New Roman" w:eastAsia="Times New Roman" w:hAnsi="Times New Roman" w:cs="Times New Roman"/>
          <w:lang w:eastAsia="en-US"/>
        </w:rPr>
        <w:t xml:space="preserve"> bez PDV-a, odnosno nabava radova čija je procijenjena vrijednost </w:t>
      </w:r>
      <w:r w:rsidRPr="00CE39E7">
        <w:rPr>
          <w:rFonts w:ascii="Times New Roman" w:eastAsia="Times New Roman" w:hAnsi="Times New Roman" w:cs="Times New Roman"/>
          <w:b/>
          <w:bCs/>
          <w:lang w:eastAsia="en-US"/>
        </w:rPr>
        <w:t>veća od 45.000,00 eura</w:t>
      </w:r>
      <w:r w:rsidRPr="00CE39E7">
        <w:rPr>
          <w:rFonts w:ascii="Times New Roman" w:eastAsia="Times New Roman" w:hAnsi="Times New Roman" w:cs="Times New Roman"/>
          <w:lang w:eastAsia="en-US"/>
        </w:rPr>
        <w:t xml:space="preserve"> bez PDV-a, a </w:t>
      </w:r>
      <w:r w:rsidRPr="00CE39E7">
        <w:rPr>
          <w:rFonts w:ascii="Times New Roman" w:eastAsia="Times New Roman" w:hAnsi="Times New Roman" w:cs="Times New Roman"/>
          <w:b/>
          <w:bCs/>
          <w:lang w:eastAsia="en-US"/>
        </w:rPr>
        <w:t>manja od 100.000,00 eura</w:t>
      </w:r>
      <w:r w:rsidRPr="00CE39E7">
        <w:rPr>
          <w:rFonts w:ascii="Times New Roman" w:eastAsia="Times New Roman" w:hAnsi="Times New Roman" w:cs="Times New Roman"/>
          <w:lang w:eastAsia="en-US"/>
        </w:rPr>
        <w:t xml:space="preserve"> bez PDV-a, provodi se putem javne objave poziva za dostavu ponuda u modulu jednostavne nabave </w:t>
      </w:r>
      <w:r w:rsidRPr="00CE39E7">
        <w:rPr>
          <w:rFonts w:ascii="Times New Roman" w:eastAsia="Times New Roman" w:hAnsi="Times New Roman" w:cs="Times New Roman"/>
          <w:b/>
          <w:bCs/>
          <w:lang w:eastAsia="en-US"/>
        </w:rPr>
        <w:t>EOJN RH</w:t>
      </w:r>
      <w:r w:rsidRPr="00CE39E7">
        <w:rPr>
          <w:rFonts w:ascii="Times New Roman" w:eastAsia="Times New Roman" w:hAnsi="Times New Roman" w:cs="Times New Roman"/>
          <w:lang w:eastAsia="en-US"/>
        </w:rPr>
        <w:t>.</w:t>
      </w:r>
    </w:p>
    <w:p w14:paraId="2E421B3B" w14:textId="3529BCAF" w:rsidR="004B42BC" w:rsidRPr="00CE39E7" w:rsidRDefault="004B42BC">
      <w:pPr>
        <w:pStyle w:val="Odlomakpopisa"/>
        <w:numPr>
          <w:ilvl w:val="0"/>
          <w:numId w:val="18"/>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Javna objava poziva je postupak jednostavne nabave u kojem, na temelju javno objavljenog poziva za dostavu ponuda, svaki zainteresirani gospodarski subjekt može podnijeti ponudu.</w:t>
      </w:r>
    </w:p>
    <w:p w14:paraId="391B6D3E" w14:textId="68F28EEF" w:rsidR="004B42BC" w:rsidRPr="00CE39E7" w:rsidRDefault="004B42BC">
      <w:pPr>
        <w:pStyle w:val="Odlomakpopisa"/>
        <w:numPr>
          <w:ilvl w:val="0"/>
          <w:numId w:val="18"/>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 xml:space="preserve">Istodobno s javnom objavom poziva u EOJN RH, Knjižnica može </w:t>
      </w:r>
      <w:r w:rsidR="00CE39E7">
        <w:rPr>
          <w:rFonts w:ascii="Times New Roman" w:eastAsia="Times New Roman" w:hAnsi="Times New Roman" w:cs="Times New Roman"/>
          <w:lang w:eastAsia="en-US"/>
        </w:rPr>
        <w:t xml:space="preserve">dodatni </w:t>
      </w:r>
      <w:r w:rsidRPr="00CE39E7">
        <w:rPr>
          <w:rFonts w:ascii="Times New Roman" w:eastAsia="Times New Roman" w:hAnsi="Times New Roman" w:cs="Times New Roman"/>
          <w:lang w:eastAsia="en-US"/>
        </w:rPr>
        <w:t>poziv za sudjelovanje u postupku uputiti i određenim gospodarskim subjektima za koje ocijeni da mogu izvršiti predmet nabave.</w:t>
      </w:r>
    </w:p>
    <w:p w14:paraId="6C3AAFF3" w14:textId="74C8CD92" w:rsidR="004B42BC" w:rsidRPr="00CE39E7" w:rsidRDefault="004B42BC">
      <w:pPr>
        <w:pStyle w:val="Odlomakpopisa"/>
        <w:numPr>
          <w:ilvl w:val="0"/>
          <w:numId w:val="18"/>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Upućivanje poziva određenim gospodarskim subjektima ne ograničava niti isključuje pravo drugih zainteresiranih gospodarskih subjekata da sudjeluju u postupku i podnesu ponudu.</w:t>
      </w:r>
    </w:p>
    <w:p w14:paraId="227CE19C" w14:textId="6EFD1170" w:rsidR="004B42BC" w:rsidRPr="00CE39E7" w:rsidRDefault="004B42BC">
      <w:pPr>
        <w:pStyle w:val="Odlomakpopisa"/>
        <w:numPr>
          <w:ilvl w:val="0"/>
          <w:numId w:val="18"/>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Poziv mora biti dostupan u modulu jednostavne nabave EOJN RH tijekom cijelog roka za dostavu ponuda.</w:t>
      </w:r>
    </w:p>
    <w:p w14:paraId="2BE7D98B" w14:textId="2D5ADB4B" w:rsidR="004B42BC" w:rsidRPr="00CE39E7" w:rsidRDefault="004B42BC">
      <w:pPr>
        <w:pStyle w:val="Odlomakpopisa"/>
        <w:numPr>
          <w:ilvl w:val="0"/>
          <w:numId w:val="18"/>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b/>
          <w:bCs/>
          <w:lang w:eastAsia="en-US"/>
        </w:rPr>
        <w:t xml:space="preserve">Rok za dostavu ponuda ne smije biti kraći od </w:t>
      </w:r>
      <w:r w:rsidR="00CE39E7" w:rsidRPr="00CE39E7">
        <w:rPr>
          <w:rFonts w:ascii="Times New Roman" w:eastAsia="Times New Roman" w:hAnsi="Times New Roman" w:cs="Times New Roman"/>
          <w:b/>
          <w:bCs/>
          <w:lang w:eastAsia="en-US"/>
        </w:rPr>
        <w:t>pet</w:t>
      </w:r>
      <w:r w:rsidRPr="00CE39E7">
        <w:rPr>
          <w:rFonts w:ascii="Times New Roman" w:eastAsia="Times New Roman" w:hAnsi="Times New Roman" w:cs="Times New Roman"/>
          <w:b/>
          <w:bCs/>
          <w:lang w:eastAsia="en-US"/>
        </w:rPr>
        <w:t xml:space="preserve"> dana od dana javne objave poziva u modulu jednostavne nabave EOJN RH, osim u slučaju žurne nabave</w:t>
      </w:r>
      <w:r w:rsidRPr="00CE39E7">
        <w:rPr>
          <w:rFonts w:ascii="Times New Roman" w:eastAsia="Times New Roman" w:hAnsi="Times New Roman" w:cs="Times New Roman"/>
          <w:lang w:eastAsia="en-US"/>
        </w:rPr>
        <w:t>.</w:t>
      </w:r>
    </w:p>
    <w:p w14:paraId="789161FD" w14:textId="24FBF53E" w:rsidR="004B42BC" w:rsidRPr="00CE39E7" w:rsidRDefault="004B42BC">
      <w:pPr>
        <w:pStyle w:val="Odlomakpopisa"/>
        <w:numPr>
          <w:ilvl w:val="0"/>
          <w:numId w:val="18"/>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Za odabir ponude dovoljna je jedna valjana ponuda koja udovoljava svim traženim uvjetima i zahtjevima Knjižnice te u cijelosti ispunjava svrhu nabave.</w:t>
      </w:r>
    </w:p>
    <w:p w14:paraId="3EB9C05F" w14:textId="4BCDBFB1" w:rsidR="00CE39E7" w:rsidRPr="004B42BC" w:rsidRDefault="004B42BC" w:rsidP="0088648E">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12.</w:t>
      </w:r>
    </w:p>
    <w:p w14:paraId="68CF1820" w14:textId="74FBB6EE" w:rsidR="004B42BC" w:rsidRPr="00CE39E7" w:rsidRDefault="004B42BC">
      <w:pPr>
        <w:pStyle w:val="Odlomakpopisa"/>
        <w:numPr>
          <w:ilvl w:val="0"/>
          <w:numId w:val="19"/>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Poziv za dostavu ponuda iz članka 11. ovoga Pravilnika mora sadržavati sve bitne uvjete nabave i uvjete izvršenja ugovora, a najmanje:</w:t>
      </w:r>
    </w:p>
    <w:p w14:paraId="6BDD71FE"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podatke o Knjižnici kao naručitelju,</w:t>
      </w:r>
    </w:p>
    <w:p w14:paraId="296B0C78"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naziv i opis predmeta nabave,</w:t>
      </w:r>
    </w:p>
    <w:p w14:paraId="0ACA205A"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evidencijski broj nabave,</w:t>
      </w:r>
    </w:p>
    <w:p w14:paraId="0747DE7C"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procijenjenu vrijednost nabave,</w:t>
      </w:r>
    </w:p>
    <w:p w14:paraId="6B2F00F4"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tehničke specifikacije,</w:t>
      </w:r>
    </w:p>
    <w:p w14:paraId="05447C8B"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troškovnik,</w:t>
      </w:r>
    </w:p>
    <w:p w14:paraId="2F6A8330"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rok, način i mjesto isporuke robe, pružanja usluga ili izvođenja radova,</w:t>
      </w:r>
    </w:p>
    <w:p w14:paraId="2437A61A"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dokaze sposobnosti,</w:t>
      </w:r>
    </w:p>
    <w:p w14:paraId="05EBE8E0"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razloge isključenja, ako se traže,</w:t>
      </w:r>
    </w:p>
    <w:p w14:paraId="46517A0B"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oblik, sadržaj i iznos jamstava, ako se traže,</w:t>
      </w:r>
    </w:p>
    <w:p w14:paraId="3EC3D954"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kriterij za odabir ponude,</w:t>
      </w:r>
    </w:p>
    <w:p w14:paraId="7A75437A"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rok za dostavu ponude,</w:t>
      </w:r>
    </w:p>
    <w:p w14:paraId="7FAAA8F6"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način dostavljanja ponude,</w:t>
      </w:r>
    </w:p>
    <w:p w14:paraId="5120D921"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rok valjanosti ponude,</w:t>
      </w:r>
    </w:p>
    <w:p w14:paraId="7436B940"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adresu odnosno podatak o mjestu elektroničke dostave ponuda,</w:t>
      </w:r>
    </w:p>
    <w:p w14:paraId="726DCC86"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adresu odnosno poveznicu na kojoj se može preuzeti dodatna dokumentacija, ako je primjenjivo,</w:t>
      </w:r>
    </w:p>
    <w:p w14:paraId="794C2FAE"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osobu za kontakt,</w:t>
      </w:r>
    </w:p>
    <w:p w14:paraId="7ACE21EA"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lastRenderedPageBreak/>
        <w:t>broj telefona i adresu elektroničke pošte,</w:t>
      </w:r>
    </w:p>
    <w:p w14:paraId="50F80A03"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EOJN RH modul na kojem je poziv objavljen,</w:t>
      </w:r>
    </w:p>
    <w:p w14:paraId="56A5069B"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datum objave poziva,</w:t>
      </w:r>
    </w:p>
    <w:p w14:paraId="13FB4945"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način i rok dostave odluke o odabiru ili poništenju postupka,</w:t>
      </w:r>
    </w:p>
    <w:p w14:paraId="2A369131"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popis gospodarskih subjekata s kojima su predstavnici Knjižnice ili s njima povezane osobe u sukobu interesa, ako takvi subjekti postoje,</w:t>
      </w:r>
    </w:p>
    <w:p w14:paraId="0A6CD654"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obrazac ponudbenog lista,</w:t>
      </w:r>
    </w:p>
    <w:p w14:paraId="0C66F99C"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troškovnik,</w:t>
      </w:r>
    </w:p>
    <w:p w14:paraId="658285C6"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nacrt ugovora, ako je primjenjivo,</w:t>
      </w:r>
    </w:p>
    <w:p w14:paraId="5B52EE4B" w14:textId="77777777" w:rsidR="004B42BC" w:rsidRPr="00CE39E7" w:rsidRDefault="004B42BC">
      <w:pPr>
        <w:pStyle w:val="Odlomakpopisa"/>
        <w:numPr>
          <w:ilvl w:val="0"/>
          <w:numId w:val="20"/>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napomenu o pravu na prigovor.</w:t>
      </w:r>
    </w:p>
    <w:p w14:paraId="178CACA2" w14:textId="29603DFE" w:rsidR="004B42BC" w:rsidRPr="00CE39E7" w:rsidRDefault="004B42BC">
      <w:pPr>
        <w:pStyle w:val="Odlomakpopisa"/>
        <w:numPr>
          <w:ilvl w:val="0"/>
          <w:numId w:val="19"/>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U pozivu za dostavu ponuda iz stavka 1. ovoga članka od ponuditelja se, ovisno o predmetu nabave, može tražiti:</w:t>
      </w:r>
    </w:p>
    <w:p w14:paraId="0AC78039"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dokaz pravne i poslovne sposobnosti,</w:t>
      </w:r>
    </w:p>
    <w:p w14:paraId="228EB51E"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dokaz upisa u sudski, obrtni, strukovni ili drugi odgovarajući registar,</w:t>
      </w:r>
    </w:p>
    <w:p w14:paraId="57C71265"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potvrda porezne uprave o nepostojanju duga s osnove dospjelih poreznih obveza i obveza za mirovinsko i zdravstveno osiguranje,</w:t>
      </w:r>
    </w:p>
    <w:p w14:paraId="0B198602"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dokaz financijske sposobnosti,</w:t>
      </w:r>
    </w:p>
    <w:p w14:paraId="6D36C1FB"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dokaz tehničke i stručne sposobnosti,</w:t>
      </w:r>
    </w:p>
    <w:p w14:paraId="68BCB06B"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popis značajnih isporuka, usluga ili radova,</w:t>
      </w:r>
    </w:p>
    <w:p w14:paraId="29C8EAFD"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izjave ponuditelja,</w:t>
      </w:r>
    </w:p>
    <w:p w14:paraId="1BEBB7E4"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životopisi ili podaci o stručnjacima, kada je to povezano s predmetom nabave,</w:t>
      </w:r>
    </w:p>
    <w:p w14:paraId="3CFA6059"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jamstvo za ozbiljnost ponude,</w:t>
      </w:r>
    </w:p>
    <w:p w14:paraId="6C4F0AD9"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jamstvo za uredno ispunjenje ugovora,</w:t>
      </w:r>
    </w:p>
    <w:p w14:paraId="2F6022D7"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jamstvo za otklanjanje nedostataka u jamstvenom roku,</w:t>
      </w:r>
    </w:p>
    <w:p w14:paraId="16255D43"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drugo odgovarajuće jamstvo,</w:t>
      </w:r>
    </w:p>
    <w:p w14:paraId="32778DEF"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uzorci,</w:t>
      </w:r>
    </w:p>
    <w:p w14:paraId="2F8CE550"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katalozi,</w:t>
      </w:r>
    </w:p>
    <w:p w14:paraId="4B45FF96"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tehnička dokumentacija,</w:t>
      </w:r>
    </w:p>
    <w:p w14:paraId="576AE8F2" w14:textId="77777777" w:rsidR="004B42BC" w:rsidRPr="00CE39E7" w:rsidRDefault="004B42BC">
      <w:pPr>
        <w:pStyle w:val="Odlomakpopisa"/>
        <w:numPr>
          <w:ilvl w:val="0"/>
          <w:numId w:val="21"/>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druga dokumentacija povezana s predmetom nabave.</w:t>
      </w:r>
    </w:p>
    <w:p w14:paraId="3B776262" w14:textId="4D0844FA" w:rsidR="004B42BC" w:rsidRPr="00CE39E7" w:rsidRDefault="004B42BC">
      <w:pPr>
        <w:pStyle w:val="Odlomakpopisa"/>
        <w:numPr>
          <w:ilvl w:val="0"/>
          <w:numId w:val="19"/>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U postupku nabave radova Knjižnica može od odabranog ponuditelja tražiti jamstvo za uredno ispunjenje ugovora za slučaj povrede ugovornih obveza te u pozivu za dostavu ponuda propisati sadržaj, oblik i iznos jamstva.</w:t>
      </w:r>
    </w:p>
    <w:p w14:paraId="6E06149A" w14:textId="3909E980" w:rsidR="004B42BC" w:rsidRPr="00CE39E7" w:rsidRDefault="004B42BC">
      <w:pPr>
        <w:pStyle w:val="Odlomakpopisa"/>
        <w:numPr>
          <w:ilvl w:val="0"/>
          <w:numId w:val="19"/>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Sve dokumente koje Knjižnica zahtijeva sukladno ovom članku ponuditelji mogu dostaviti u neovjerenoj preslici, osim jamstava ako je izričito određeno da se dostavljaju u izvorniku.</w:t>
      </w:r>
    </w:p>
    <w:p w14:paraId="7A515153" w14:textId="2D7058BC" w:rsidR="004B42BC" w:rsidRPr="00CE39E7" w:rsidRDefault="004B42BC">
      <w:pPr>
        <w:pStyle w:val="Odlomakpopisa"/>
        <w:numPr>
          <w:ilvl w:val="0"/>
          <w:numId w:val="19"/>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Neovjerenom preslikom smatra se i neovjereni ispis elektroničke isprave.</w:t>
      </w:r>
    </w:p>
    <w:p w14:paraId="413C35DD" w14:textId="7AA8AFB5" w:rsidR="00CE39E7" w:rsidRPr="008F0855" w:rsidRDefault="004B42BC">
      <w:pPr>
        <w:pStyle w:val="Odlomakpopisa"/>
        <w:numPr>
          <w:ilvl w:val="0"/>
          <w:numId w:val="19"/>
        </w:numPr>
        <w:spacing w:before="100" w:beforeAutospacing="1" w:after="100" w:afterAutospacing="1" w:line="240" w:lineRule="auto"/>
        <w:jc w:val="both"/>
        <w:rPr>
          <w:rFonts w:ascii="Times New Roman" w:eastAsia="Times New Roman" w:hAnsi="Times New Roman" w:cs="Times New Roman"/>
          <w:lang w:eastAsia="en-US"/>
        </w:rPr>
      </w:pPr>
      <w:r w:rsidRPr="00CE39E7">
        <w:rPr>
          <w:rFonts w:ascii="Times New Roman" w:eastAsia="Times New Roman" w:hAnsi="Times New Roman" w:cs="Times New Roman"/>
          <w:lang w:eastAsia="en-US"/>
        </w:rPr>
        <w:t>Ovlašteni predstavnici mogu nakon rangiranja ponuda od najpovoljnijeg ponuditelja zatražiti dostavu izvornika ili ovjerene preslike jednog ili više dokumenata koji su bili traženi u postupku.</w:t>
      </w:r>
    </w:p>
    <w:p w14:paraId="54E3BFAF" w14:textId="57C8C22B" w:rsidR="008F0855" w:rsidRPr="004B42BC" w:rsidRDefault="004B42BC" w:rsidP="0088648E">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13.</w:t>
      </w:r>
    </w:p>
    <w:p w14:paraId="09D601C4" w14:textId="36A2AE19" w:rsidR="004B42BC" w:rsidRPr="0088648E" w:rsidRDefault="004B42BC">
      <w:pPr>
        <w:pStyle w:val="Odlomakpopisa"/>
        <w:numPr>
          <w:ilvl w:val="0"/>
          <w:numId w:val="22"/>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Iznimno od članka 11. ovoga Pravilnika, za nabavu robe i usluga čija je procijenjena vrijednost veća od 25.000,00 eura bez PDV-a, odnosno za nabavu radova čija je procijenjena vrijednost veća od 45.000,00 eura bez PDV-a, Knjižnica nije obvezna provesti postupak putem javne objave u modulu jednostavne nabave EOJN RH, već postupak provodi putem modula jednostavne nabave EOJN RH bez javne objave, u sljedećim slučajevima:</w:t>
      </w:r>
    </w:p>
    <w:p w14:paraId="720E6B08" w14:textId="77777777" w:rsidR="004B42BC" w:rsidRPr="0088648E" w:rsidRDefault="004B42BC">
      <w:pPr>
        <w:pStyle w:val="Odlomakpopisa"/>
        <w:numPr>
          <w:ilvl w:val="0"/>
          <w:numId w:val="23"/>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nije podnesena nijedna ponuda ili nijedna valjana ponuda u prethodno provedenom postupku jednostavne nabave, pod uvjetom da početni ugovorni uvjeti nisu bitno izmijenjeni,</w:t>
      </w:r>
    </w:p>
    <w:p w14:paraId="2E2CFFE7" w14:textId="77777777" w:rsidR="004B42BC" w:rsidRPr="0088648E" w:rsidRDefault="004B42BC">
      <w:pPr>
        <w:pStyle w:val="Odlomakpopisa"/>
        <w:numPr>
          <w:ilvl w:val="0"/>
          <w:numId w:val="23"/>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zbog objektivnih razloga predmet nabave može izvršiti, isporučiti ili pružiti samo određeni gospodarski subjekt, i to:</w:t>
      </w:r>
    </w:p>
    <w:p w14:paraId="0F620D46" w14:textId="27CBDF3E" w:rsidR="004B42BC" w:rsidRPr="0088648E" w:rsidRDefault="004B42BC">
      <w:pPr>
        <w:pStyle w:val="Odlomakpopisa"/>
        <w:numPr>
          <w:ilvl w:val="1"/>
          <w:numId w:val="22"/>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je predmet nabave stvaranje ili stjecanje jedinstvenog umjetničkog djela ili umjetničke izvedbe,</w:t>
      </w:r>
    </w:p>
    <w:p w14:paraId="3FA3ED6D" w14:textId="7C5B8946" w:rsidR="004B42BC" w:rsidRPr="0088648E" w:rsidRDefault="004B42BC">
      <w:pPr>
        <w:pStyle w:val="Odlomakpopisa"/>
        <w:numPr>
          <w:ilvl w:val="1"/>
          <w:numId w:val="22"/>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iz tehničkih razloga predmet nabave može isporučiti, izvršiti ili pružiti samo određeni gospodarski subjekt,</w:t>
      </w:r>
    </w:p>
    <w:p w14:paraId="0ED854E1" w14:textId="1C299F77" w:rsidR="004B42BC" w:rsidRPr="0088648E" w:rsidRDefault="004B42BC">
      <w:pPr>
        <w:pStyle w:val="Odlomakpopisa"/>
        <w:numPr>
          <w:ilvl w:val="1"/>
          <w:numId w:val="22"/>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lastRenderedPageBreak/>
        <w:t>ako je to nužno radi zaštite isključivih prava, uključujući prava intelektualnog vlasništva,</w:t>
      </w:r>
    </w:p>
    <w:p w14:paraId="1C3CECE5" w14:textId="77777777" w:rsidR="004B42BC" w:rsidRPr="0088648E" w:rsidRDefault="004B42BC">
      <w:pPr>
        <w:pStyle w:val="Odlomakpopisa"/>
        <w:numPr>
          <w:ilvl w:val="0"/>
          <w:numId w:val="24"/>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postoji iznimna žurnost uzrokovana događajima koje Knjižnica nije mogla predvidjeti niti na njih utjecati.</w:t>
      </w:r>
    </w:p>
    <w:p w14:paraId="6858C6A9" w14:textId="32B4468B" w:rsidR="004B42BC" w:rsidRPr="0088648E" w:rsidRDefault="004B42BC">
      <w:pPr>
        <w:pStyle w:val="Odlomakpopisa"/>
        <w:numPr>
          <w:ilvl w:val="0"/>
          <w:numId w:val="22"/>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U slučajevima iz stavka 1. ovoga članka Knjižnica je obvezna razloge za primjenu iznimke navesti i obrazložiti u objavi odnosno dokumentaciji u modulu jednostavne nabave EOJN RH.</w:t>
      </w:r>
    </w:p>
    <w:p w14:paraId="3773B0B5" w14:textId="63003991" w:rsidR="0088648E" w:rsidRPr="0088648E" w:rsidRDefault="004B42BC">
      <w:pPr>
        <w:pStyle w:val="Odlomakpopisa"/>
        <w:numPr>
          <w:ilvl w:val="0"/>
          <w:numId w:val="22"/>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 izuzeća od primjene javne objave poziva na odgovarajući se način primjenjuju odredbe Zakona o javnoj nabavi koje uređuju izuzeća od primjene Zakona, ako su primjenjive s obzirom na predmet nabave.</w:t>
      </w:r>
    </w:p>
    <w:p w14:paraId="56582963"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 DOSTAVA DIJELOVA PONUDE KOJI SE NE MOGU DOSTAVITI ELEKTRONIČKIM PUTEM</w:t>
      </w:r>
    </w:p>
    <w:p w14:paraId="2930ABBB" w14:textId="31D8EA81" w:rsidR="0088648E" w:rsidRPr="004B42BC" w:rsidRDefault="004B42BC" w:rsidP="0088648E">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14.</w:t>
      </w:r>
    </w:p>
    <w:p w14:paraId="0B71B4D4" w14:textId="25054E74" w:rsidR="004B42BC" w:rsidRPr="0088648E" w:rsidRDefault="004B42BC">
      <w:pPr>
        <w:pStyle w:val="Odlomakpopisa"/>
        <w:numPr>
          <w:ilvl w:val="0"/>
          <w:numId w:val="25"/>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Dijelovi ponude koji se ne mogu dostaviti elektroničkim putem jer su važeći samo u izvorniku, uzorci predmeta nabave, makete, fizički primjerci, jamstva u izvorniku ili drugi dijelovi ponude koji zbog svoje prirode ne mogu biti dostavljeni elektroničkim putem, dostavljaju se u zatvorenoj omotnici na adresu Knjižnice.</w:t>
      </w:r>
    </w:p>
    <w:p w14:paraId="2432CFD5" w14:textId="6806579A" w:rsidR="004B42BC" w:rsidRPr="0088648E" w:rsidRDefault="004B42BC">
      <w:pPr>
        <w:pStyle w:val="Odlomakpopisa"/>
        <w:numPr>
          <w:ilvl w:val="0"/>
          <w:numId w:val="25"/>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Omotnica iz stavka 1. ovoga članka mora sadržavati:</w:t>
      </w:r>
    </w:p>
    <w:p w14:paraId="656AB304" w14:textId="77777777" w:rsidR="0088648E" w:rsidRPr="0088648E" w:rsidRDefault="004B42BC">
      <w:pPr>
        <w:pStyle w:val="Odlomakpopisa"/>
        <w:numPr>
          <w:ilvl w:val="0"/>
          <w:numId w:val="24"/>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naziv i adresu Knjižnice,</w:t>
      </w:r>
    </w:p>
    <w:p w14:paraId="7A12CA47" w14:textId="4EB734A0" w:rsidR="004B42BC" w:rsidRPr="0088648E" w:rsidRDefault="004B42BC">
      <w:pPr>
        <w:pStyle w:val="Odlomakpopisa"/>
        <w:numPr>
          <w:ilvl w:val="0"/>
          <w:numId w:val="24"/>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naziv predmeta nabave,</w:t>
      </w:r>
    </w:p>
    <w:p w14:paraId="3DE707CB" w14:textId="77777777" w:rsidR="004B42BC" w:rsidRPr="0088648E" w:rsidRDefault="004B42BC">
      <w:pPr>
        <w:pStyle w:val="Odlomakpopisa"/>
        <w:numPr>
          <w:ilvl w:val="0"/>
          <w:numId w:val="24"/>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evidencijski broj nabave, ako je određen,</w:t>
      </w:r>
    </w:p>
    <w:p w14:paraId="6322D647" w14:textId="77777777" w:rsidR="004B42BC" w:rsidRPr="0088648E" w:rsidRDefault="004B42BC">
      <w:pPr>
        <w:pStyle w:val="Odlomakpopisa"/>
        <w:numPr>
          <w:ilvl w:val="0"/>
          <w:numId w:val="24"/>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naznaku „NE OTVARAJ“,</w:t>
      </w:r>
    </w:p>
    <w:p w14:paraId="4A835256" w14:textId="77777777" w:rsidR="004B42BC" w:rsidRPr="0088648E" w:rsidRDefault="004B42BC">
      <w:pPr>
        <w:pStyle w:val="Odlomakpopisa"/>
        <w:numPr>
          <w:ilvl w:val="0"/>
          <w:numId w:val="24"/>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naziv i adresu ponuditelja na poleđini omotnice.</w:t>
      </w:r>
    </w:p>
    <w:p w14:paraId="3A0460E4" w14:textId="19BB8D32" w:rsidR="0088648E" w:rsidRPr="0088648E" w:rsidRDefault="004B42BC">
      <w:pPr>
        <w:pStyle w:val="Odlomakpopisa"/>
        <w:numPr>
          <w:ilvl w:val="0"/>
          <w:numId w:val="25"/>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omotnica nije označena u skladu sa stavkom 2. ovoga članka, Knjižnica ne preuzima odgovornost za gubitak, prerano otvaranje ili nemogućnost povezivanja dostavljenog dijela ponude s elektronički dostavljenom ponudom.</w:t>
      </w:r>
    </w:p>
    <w:p w14:paraId="671A4DF0"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XI. KOMUNIKACIJA U POSTUPCIMA JEDNOSTAVNE NABAVE</w:t>
      </w:r>
    </w:p>
    <w:p w14:paraId="5D4D8F5D" w14:textId="77777777" w:rsidR="0088648E" w:rsidRPr="004B42BC" w:rsidRDefault="0088648E"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772CE333" w14:textId="77777777" w:rsidR="004B42BC" w:rsidRPr="004B42BC" w:rsidRDefault="004B42BC" w:rsidP="0088648E">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15.</w:t>
      </w:r>
    </w:p>
    <w:p w14:paraId="22D21BF0" w14:textId="77777777" w:rsidR="0088648E" w:rsidRDefault="0088648E" w:rsidP="004B42BC">
      <w:pPr>
        <w:spacing w:before="100" w:beforeAutospacing="1" w:after="100" w:afterAutospacing="1" w:line="240" w:lineRule="auto"/>
        <w:contextualSpacing/>
        <w:jc w:val="both"/>
        <w:rPr>
          <w:rFonts w:ascii="Times New Roman" w:eastAsia="Times New Roman" w:hAnsi="Times New Roman" w:cs="Times New Roman"/>
          <w:lang w:eastAsia="en-US"/>
        </w:rPr>
      </w:pPr>
    </w:p>
    <w:p w14:paraId="101514C4" w14:textId="2498798E" w:rsidR="004B42BC" w:rsidRPr="0088648E" w:rsidRDefault="004B42BC">
      <w:pPr>
        <w:pStyle w:val="Odlomakpopisa"/>
        <w:numPr>
          <w:ilvl w:val="0"/>
          <w:numId w:val="26"/>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Komunikacija i svaka druga razmjena informacija između Knjižnice i gospodarskih subjekata u postupcima jednostavne nabave čija je procijenjena vrijednost veća od 15.000,00 eura bez PDV-a obavlja se putem modula jednostavne nabave EOJN RH.</w:t>
      </w:r>
    </w:p>
    <w:p w14:paraId="13CA52C9" w14:textId="36E1C6C1" w:rsidR="004B42BC" w:rsidRPr="0088648E" w:rsidRDefault="004B42BC">
      <w:pPr>
        <w:pStyle w:val="Odlomakpopisa"/>
        <w:numPr>
          <w:ilvl w:val="0"/>
          <w:numId w:val="26"/>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Za nabave procijenjene vrijednosti jednake ili manje od 15.000,00 eura bez PDV-a Knjižnica može koristiti elektronička sredstva komunikacije, uključujući elektroničku poštu, modul jednostavne nabave EOJN RH i druge odgovarajuće elektroničke sustave.</w:t>
      </w:r>
    </w:p>
    <w:p w14:paraId="53D6A99B" w14:textId="3E9E6C45" w:rsidR="004B42BC" w:rsidRPr="0088648E" w:rsidRDefault="004B42BC">
      <w:pPr>
        <w:pStyle w:val="Odlomakpopisa"/>
        <w:numPr>
          <w:ilvl w:val="0"/>
          <w:numId w:val="26"/>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komunikacija putem EOJN RH nije moguća iz tehničkih razloga ili ako određeni dio komunikacije nije moguće provesti putem EOJN RH, komunikacija se može obaviti putem elektroničke pošte ili drugim dokazivim načinom, uz obvezno evidentiranje razloga i načina komunikacije u dokumentaciji postupka.</w:t>
      </w:r>
    </w:p>
    <w:p w14:paraId="06E9C79C" w14:textId="6EEE5941" w:rsidR="0088648E" w:rsidRPr="0088648E" w:rsidRDefault="004B42BC">
      <w:pPr>
        <w:pStyle w:val="Odlomakpopisa"/>
        <w:numPr>
          <w:ilvl w:val="0"/>
          <w:numId w:val="26"/>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Komunikacija mora biti provedena na način koji osigurava očuvanje integriteta podataka, povjerljivost ponuda i zahtjeva za sudjelovanje te dokazivost dostave i zaprimanja.</w:t>
      </w:r>
    </w:p>
    <w:p w14:paraId="3AC29275"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XII. OTVARANJE, PREGLED I OCJENA PONUDA</w:t>
      </w:r>
    </w:p>
    <w:p w14:paraId="45B842C0" w14:textId="77777777" w:rsidR="0088648E" w:rsidRPr="004B42BC" w:rsidRDefault="0088648E"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2C0E1E59" w14:textId="7E8ACDF1" w:rsidR="0088648E" w:rsidRPr="004B42BC" w:rsidRDefault="004B42BC" w:rsidP="00303255">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16.</w:t>
      </w:r>
    </w:p>
    <w:p w14:paraId="2AD464F5" w14:textId="46B49828" w:rsidR="004B42BC" w:rsidRPr="0088648E" w:rsidRDefault="004B42BC">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Nakon isteka roka za dostavu ponuda, ponude otvaraju najmanje dva ovlaštena predstavnika Knjižnice.</w:t>
      </w:r>
    </w:p>
    <w:p w14:paraId="3131D735" w14:textId="5D33FA81" w:rsidR="004B42BC" w:rsidRPr="0088648E" w:rsidRDefault="004B42BC">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Ne provodi se javno otvaranje ponuda.</w:t>
      </w:r>
    </w:p>
    <w:p w14:paraId="19410A2A" w14:textId="77777777" w:rsidR="0088648E" w:rsidRDefault="004B42BC">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Ponude se otvaraju nakon isteka roka za dostavu ponuda određenog u pozivu.</w:t>
      </w:r>
    </w:p>
    <w:p w14:paraId="5B0D6A5E" w14:textId="14AE5603" w:rsidR="004B42BC" w:rsidRPr="0088648E" w:rsidRDefault="0088648E">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 xml:space="preserve">O </w:t>
      </w:r>
      <w:r w:rsidR="004B42BC" w:rsidRPr="0088648E">
        <w:rPr>
          <w:rFonts w:ascii="Times New Roman" w:eastAsia="Times New Roman" w:hAnsi="Times New Roman" w:cs="Times New Roman"/>
          <w:lang w:eastAsia="en-US"/>
        </w:rPr>
        <w:t>zaprimanju, otvaranju, pregledu, ocjeni i rangiranju ponuda sastavlja se zapisnik.</w:t>
      </w:r>
    </w:p>
    <w:p w14:paraId="2CB66EEB" w14:textId="78C98E89" w:rsidR="004B42BC" w:rsidRPr="0088648E" w:rsidRDefault="004B42BC">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Zapisnik iz stavka 4. ovoga članka sadrži najmanje:</w:t>
      </w:r>
    </w:p>
    <w:p w14:paraId="6DC9EDE2"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naziv i sjedište Knjižnice,</w:t>
      </w:r>
    </w:p>
    <w:p w14:paraId="76B7E000"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naziv predmeta nabave,</w:t>
      </w:r>
    </w:p>
    <w:p w14:paraId="0719453B"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evidencijski broj nabave, ako je određen,</w:t>
      </w:r>
    </w:p>
    <w:p w14:paraId="6F81AB31"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procijenjenu vrijednost nabave,</w:t>
      </w:r>
    </w:p>
    <w:p w14:paraId="5C9170EF"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datum i način slanja odnosno objave poziva,</w:t>
      </w:r>
    </w:p>
    <w:p w14:paraId="52A65DA9" w14:textId="032828AD" w:rsidR="004B42BC" w:rsidRPr="0088648E" w:rsidRDefault="0088648E">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r</w:t>
      </w:r>
      <w:r w:rsidR="004B42BC" w:rsidRPr="0088648E">
        <w:rPr>
          <w:rFonts w:ascii="Times New Roman" w:eastAsia="Times New Roman" w:hAnsi="Times New Roman" w:cs="Times New Roman"/>
          <w:lang w:eastAsia="en-US"/>
        </w:rPr>
        <w:t>ok za dostavu ponuda,</w:t>
      </w:r>
    </w:p>
    <w:p w14:paraId="5363F841"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podatke o zaprimljenim ponudama,</w:t>
      </w:r>
    </w:p>
    <w:p w14:paraId="3D37C9FA"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nazive i sjedišta ponuditelja,</w:t>
      </w:r>
    </w:p>
    <w:p w14:paraId="204C5909"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ponuđene cijene bez PDV-a i s PDV-om, ako je primjenjivo,</w:t>
      </w:r>
    </w:p>
    <w:p w14:paraId="2C006040"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podatke o ispunjavanju uvjeta iz poziva,</w:t>
      </w:r>
    </w:p>
    <w:p w14:paraId="257930A6"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podatke o traženim pojašnjenjima ili upotpunjavanjima,</w:t>
      </w:r>
    </w:p>
    <w:p w14:paraId="354C0907"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ocjenu valjanosti ponuda,</w:t>
      </w:r>
    </w:p>
    <w:p w14:paraId="41031847"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rangiranje ponuda,</w:t>
      </w:r>
    </w:p>
    <w:p w14:paraId="2EC72141"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prijedlog za odabir najpovoljnije ponude ili prijedlog za poništenje postupka,</w:t>
      </w:r>
    </w:p>
    <w:p w14:paraId="28537CB4" w14:textId="77777777" w:rsidR="004B42BC" w:rsidRPr="0088648E" w:rsidRDefault="004B42BC">
      <w:pPr>
        <w:pStyle w:val="Odlomakpopisa"/>
        <w:numPr>
          <w:ilvl w:val="0"/>
          <w:numId w:val="28"/>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potpise ovlaštenih predstavnika.</w:t>
      </w:r>
    </w:p>
    <w:p w14:paraId="25E3C0D0" w14:textId="063326F5" w:rsidR="004B42BC" w:rsidRPr="0088648E" w:rsidRDefault="004B42BC">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Ovlašteni predstavnici pregledavaju i ocjenjuju ponude prema uvjetima i zahtjevima iz poziva za dostavu ponuda te prema kriteriju za odabir ponude.</w:t>
      </w:r>
    </w:p>
    <w:p w14:paraId="2D68A09D" w14:textId="258D26E9" w:rsidR="004B42BC" w:rsidRPr="0088648E" w:rsidRDefault="004B42BC">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je potrebno, ovlašteni predstavnici mogu od ponuditelja zatražiti pojašnjenje ili upotpunjavanje ponude, pod uvjetom da se time ne mijenja sadržaj ponude, ne pregovara o ponuđenoj cijeni ili predmetu nabave i ne narušava načelo jednakog tretmana.</w:t>
      </w:r>
    </w:p>
    <w:p w14:paraId="2A94F97A" w14:textId="33D95D6A" w:rsidR="0088648E" w:rsidRPr="0088648E" w:rsidRDefault="004B42BC">
      <w:pPr>
        <w:pStyle w:val="Odlomakpopisa"/>
        <w:numPr>
          <w:ilvl w:val="0"/>
          <w:numId w:val="27"/>
        </w:numPr>
        <w:spacing w:before="100" w:beforeAutospacing="1" w:after="100" w:afterAutospacing="1" w:line="240" w:lineRule="auto"/>
        <w:jc w:val="both"/>
        <w:rPr>
          <w:rFonts w:ascii="Times New Roman" w:eastAsia="Times New Roman" w:hAnsi="Times New Roman" w:cs="Times New Roman"/>
          <w:lang w:eastAsia="en-US"/>
        </w:rPr>
      </w:pPr>
      <w:r w:rsidRPr="0088648E">
        <w:rPr>
          <w:rFonts w:ascii="Times New Roman" w:eastAsia="Times New Roman" w:hAnsi="Times New Roman" w:cs="Times New Roman"/>
          <w:lang w:eastAsia="en-US"/>
        </w:rPr>
        <w:t>Ako je u pozivu za dostavu ponuda kao razlog isključenja naveden profesionalni propust, ponuditelj kojemu je utvrđen profesionalni propust bit će isključen u postupku pregleda i ocjene ponuda.</w:t>
      </w:r>
    </w:p>
    <w:p w14:paraId="43D96CFC" w14:textId="27E27ECD" w:rsidR="0088648E" w:rsidRPr="004B42BC" w:rsidRDefault="004B42BC" w:rsidP="00234522">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17.</w:t>
      </w:r>
    </w:p>
    <w:p w14:paraId="47F8BB0E" w14:textId="2F024E47" w:rsidR="004B42BC" w:rsidRPr="00234522" w:rsidRDefault="004B42BC">
      <w:pPr>
        <w:pStyle w:val="Odlomakpopisa"/>
        <w:numPr>
          <w:ilvl w:val="0"/>
          <w:numId w:val="29"/>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Ovlašteni predstavnici, nakon pregleda i ocjene ponuda prema kriterijima utvrđenima u pozivu za dostavu ponuda te nakon rangiranja ponuda, predlažu ravnatelju odabir najpovoljnije ponude ili poništenje postupka.</w:t>
      </w:r>
    </w:p>
    <w:p w14:paraId="2C2CD69D" w14:textId="1AB4F5AD" w:rsidR="004B42BC" w:rsidRPr="00234522" w:rsidRDefault="004B42BC">
      <w:pPr>
        <w:pStyle w:val="Odlomakpopisa"/>
        <w:numPr>
          <w:ilvl w:val="0"/>
          <w:numId w:val="29"/>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Postupak će se poništiti ako:</w:t>
      </w:r>
    </w:p>
    <w:p w14:paraId="4F32064C" w14:textId="623D8009" w:rsidR="004B42BC" w:rsidRPr="00234522" w:rsidRDefault="00234522">
      <w:pPr>
        <w:pStyle w:val="Odlomakpopisa"/>
        <w:numPr>
          <w:ilvl w:val="0"/>
          <w:numId w:val="30"/>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n</w:t>
      </w:r>
      <w:r w:rsidR="004B42BC" w:rsidRPr="00234522">
        <w:rPr>
          <w:rFonts w:ascii="Times New Roman" w:eastAsia="Times New Roman" w:hAnsi="Times New Roman" w:cs="Times New Roman"/>
          <w:lang w:eastAsia="en-US"/>
        </w:rPr>
        <w:t>ije dostavljena nijedna ponuda,</w:t>
      </w:r>
    </w:p>
    <w:p w14:paraId="4D287377" w14:textId="77777777" w:rsidR="004B42BC" w:rsidRPr="00234522" w:rsidRDefault="004B42BC">
      <w:pPr>
        <w:pStyle w:val="Odlomakpopisa"/>
        <w:numPr>
          <w:ilvl w:val="0"/>
          <w:numId w:val="30"/>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nijedna dostavljena ponuda nije valjana,</w:t>
      </w:r>
    </w:p>
    <w:p w14:paraId="23E27E9D" w14:textId="77777777" w:rsidR="004B42BC" w:rsidRPr="00234522" w:rsidRDefault="004B42BC">
      <w:pPr>
        <w:pStyle w:val="Odlomakpopisa"/>
        <w:numPr>
          <w:ilvl w:val="0"/>
          <w:numId w:val="30"/>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nijedna dostavljena ponuda ne ispunjava uvjete i zahtjeve iz poziva,</w:t>
      </w:r>
    </w:p>
    <w:p w14:paraId="43201378" w14:textId="77777777" w:rsidR="004B42BC" w:rsidRPr="00234522" w:rsidRDefault="004B42BC">
      <w:pPr>
        <w:pStyle w:val="Odlomakpopisa"/>
        <w:numPr>
          <w:ilvl w:val="0"/>
          <w:numId w:val="30"/>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nijedna dostavljena ponuda ne ispunjava svrhu nabave.</w:t>
      </w:r>
    </w:p>
    <w:p w14:paraId="4097B28B" w14:textId="21072610" w:rsidR="004B42BC" w:rsidRPr="00234522" w:rsidRDefault="004B42BC">
      <w:pPr>
        <w:pStyle w:val="Odlomakpopisa"/>
        <w:numPr>
          <w:ilvl w:val="0"/>
          <w:numId w:val="29"/>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Postupak se može poništiti ako je cijena najpovoljnije ponude veća od procijenjene vrijednosti nabave odnosno od osiguranih sredstava za nabavu.</w:t>
      </w:r>
    </w:p>
    <w:p w14:paraId="4A77DC7F" w14:textId="0FAD57B9" w:rsidR="0088648E" w:rsidRPr="00234522" w:rsidRDefault="004B42BC">
      <w:pPr>
        <w:pStyle w:val="Odlomakpopisa"/>
        <w:numPr>
          <w:ilvl w:val="0"/>
          <w:numId w:val="29"/>
        </w:numPr>
        <w:spacing w:before="100" w:beforeAutospacing="1" w:after="100" w:afterAutospacing="1" w:line="240" w:lineRule="auto"/>
        <w:jc w:val="both"/>
        <w:rPr>
          <w:rFonts w:ascii="Times New Roman" w:eastAsia="Times New Roman" w:hAnsi="Times New Roman" w:cs="Times New Roman"/>
          <w:lang w:eastAsia="en-US"/>
        </w:rPr>
      </w:pPr>
      <w:r w:rsidRPr="00234522">
        <w:rPr>
          <w:rFonts w:ascii="Times New Roman" w:eastAsia="Times New Roman" w:hAnsi="Times New Roman" w:cs="Times New Roman"/>
          <w:lang w:eastAsia="en-US"/>
        </w:rPr>
        <w:t>Knjižnica može poništiti postupak i iz drugih opravdanih razloga, osobito ako prestane potreba za predmetom nabave, ako se bitno promijene okolnosti u vezi s predmetom nabave ili financiranjem, ako se utvrde nepravilnosti u dokumentaciji ili ako bi nastavak postupka bio protivan interesu Knjižnice.</w:t>
      </w:r>
    </w:p>
    <w:p w14:paraId="7897D975"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XIII. ODLUKA O ODABIRU ILI PONIŠTENJU POSTUPKA</w:t>
      </w:r>
    </w:p>
    <w:p w14:paraId="4A10E8DD" w14:textId="77777777" w:rsidR="0088648E" w:rsidRPr="004B42BC" w:rsidRDefault="0088648E"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747E4700" w14:textId="77777777" w:rsidR="004B42BC" w:rsidRDefault="004B42BC" w:rsidP="0088648E">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18.</w:t>
      </w:r>
    </w:p>
    <w:p w14:paraId="08C995CD" w14:textId="77777777" w:rsidR="0088648E" w:rsidRPr="004B42BC" w:rsidRDefault="0088648E" w:rsidP="0088648E">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p>
    <w:p w14:paraId="2B76C19D" w14:textId="54C417F5" w:rsidR="004B42BC" w:rsidRPr="003A680F" w:rsidRDefault="004B42BC">
      <w:pPr>
        <w:pStyle w:val="Odlomakpopisa"/>
        <w:numPr>
          <w:ilvl w:val="0"/>
          <w:numId w:val="31"/>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Ravnatelj na temelju prijedloga ovlaštenih predstavnika donosi odluku o odabiru najpovoljnije ponude ili odluku o poništenju postupka.</w:t>
      </w:r>
    </w:p>
    <w:p w14:paraId="05EE6C32" w14:textId="2BA486F7" w:rsidR="004B42BC" w:rsidRPr="003A680F" w:rsidRDefault="004B42BC">
      <w:pPr>
        <w:pStyle w:val="Odlomakpopisa"/>
        <w:numPr>
          <w:ilvl w:val="0"/>
          <w:numId w:val="31"/>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Odluka o odabiru najpovoljnije ponude sadrži najmanje:</w:t>
      </w:r>
    </w:p>
    <w:p w14:paraId="26B96A92"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podatke o Knjižnici,</w:t>
      </w:r>
    </w:p>
    <w:p w14:paraId="323A238E" w14:textId="183D50CF" w:rsidR="004B42BC" w:rsidRPr="003A680F" w:rsidRDefault="003A680F">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w:t>
      </w:r>
      <w:r w:rsidR="004B42BC" w:rsidRPr="003A680F">
        <w:rPr>
          <w:rFonts w:ascii="Times New Roman" w:eastAsia="Times New Roman" w:hAnsi="Times New Roman" w:cs="Times New Roman"/>
          <w:lang w:eastAsia="en-US"/>
        </w:rPr>
        <w:t>redmet nabave,</w:t>
      </w:r>
    </w:p>
    <w:p w14:paraId="7B72C11E"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evidencijski broj nabave, ako je određen,</w:t>
      </w:r>
    </w:p>
    <w:p w14:paraId="7C67A77D"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lastRenderedPageBreak/>
        <w:t>procijenjenu vrijednost nabave,</w:t>
      </w:r>
    </w:p>
    <w:p w14:paraId="2F914F89"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naziv odabranog ponuditelja,</w:t>
      </w:r>
    </w:p>
    <w:p w14:paraId="74A50E9D"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cijenu odabrane ponude bez PDV-a i s PDV-om, ako je primjenjivo,</w:t>
      </w:r>
    </w:p>
    <w:p w14:paraId="7B2E80B0"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razloge odabira,</w:t>
      </w:r>
    </w:p>
    <w:p w14:paraId="420BD041"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uputu o pravu na prigovor, kada je prigovor dopušten,</w:t>
      </w:r>
    </w:p>
    <w:p w14:paraId="5A41323E"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datum donošenja,</w:t>
      </w:r>
    </w:p>
    <w:p w14:paraId="12314C31" w14:textId="77777777" w:rsidR="004B42BC" w:rsidRPr="003A680F" w:rsidRDefault="004B42BC">
      <w:pPr>
        <w:pStyle w:val="Odlomakpopisa"/>
        <w:numPr>
          <w:ilvl w:val="0"/>
          <w:numId w:val="32"/>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potpis ravnatelja.</w:t>
      </w:r>
    </w:p>
    <w:p w14:paraId="0844BB36" w14:textId="5D364E97" w:rsidR="004B42BC" w:rsidRPr="003A680F" w:rsidRDefault="004B42BC">
      <w:pPr>
        <w:pStyle w:val="Odlomakpopisa"/>
        <w:numPr>
          <w:ilvl w:val="0"/>
          <w:numId w:val="31"/>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Odluka o poništenju postupka sadrži najmanje:</w:t>
      </w:r>
    </w:p>
    <w:p w14:paraId="4FCEBE10" w14:textId="77777777" w:rsidR="004B42BC"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podatke o Knjižnici,</w:t>
      </w:r>
    </w:p>
    <w:p w14:paraId="495E5589" w14:textId="77777777" w:rsidR="004B42BC"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predmet nabave,</w:t>
      </w:r>
    </w:p>
    <w:p w14:paraId="345C8248" w14:textId="77777777" w:rsidR="003A680F"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evidencijski broj nabave, ako je određen,</w:t>
      </w:r>
    </w:p>
    <w:p w14:paraId="172E38D1" w14:textId="3714CF2B" w:rsidR="004B42BC"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procijenjenu vrijednost nabave,</w:t>
      </w:r>
    </w:p>
    <w:p w14:paraId="63467AD9" w14:textId="77777777" w:rsidR="004B42BC"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razloge poništenja,</w:t>
      </w:r>
    </w:p>
    <w:p w14:paraId="21E3B744" w14:textId="77777777" w:rsidR="004B42BC"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uputu o pravu na prigovor, kada je prigovor dopušten,</w:t>
      </w:r>
    </w:p>
    <w:p w14:paraId="37FA7CC7" w14:textId="77777777" w:rsidR="004B42BC"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datum donošenja,</w:t>
      </w:r>
    </w:p>
    <w:p w14:paraId="1F91A64D" w14:textId="77777777" w:rsidR="004B42BC" w:rsidRPr="003A680F" w:rsidRDefault="004B42BC">
      <w:pPr>
        <w:pStyle w:val="Odlomakpopisa"/>
        <w:numPr>
          <w:ilvl w:val="0"/>
          <w:numId w:val="33"/>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potpis ravnatelja.</w:t>
      </w:r>
    </w:p>
    <w:p w14:paraId="31A5A0CE" w14:textId="0283EEDB" w:rsidR="004B42BC" w:rsidRPr="003A680F" w:rsidRDefault="004B42BC">
      <w:pPr>
        <w:pStyle w:val="Odlomakpopisa"/>
        <w:numPr>
          <w:ilvl w:val="0"/>
          <w:numId w:val="31"/>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Knjižnica će izvršiti odabir najpovoljnije ponude ili poništiti postupak u pravilu najkasnije u roku od 15 dana od dana isteka roka za dostavu ponuda, osim ako je zbog složenosti predmeta nabave, potrebe pojašnjenja ponuda ili drugih opravdanih razloga potreban dulji rok.</w:t>
      </w:r>
    </w:p>
    <w:p w14:paraId="3A16C798" w14:textId="05E41CA0" w:rsidR="004B42BC" w:rsidRPr="003A680F" w:rsidRDefault="004B42BC">
      <w:pPr>
        <w:pStyle w:val="Odlomakpopisa"/>
        <w:numPr>
          <w:ilvl w:val="0"/>
          <w:numId w:val="31"/>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Odluka o odabiru ili odluka o poništenju postupka dostavlja se bez odgode svim ponuditeljima koji su dostavili ponudu.</w:t>
      </w:r>
    </w:p>
    <w:p w14:paraId="367A435E" w14:textId="1EF9C83A" w:rsidR="003A680F" w:rsidRPr="003A680F" w:rsidRDefault="004B42BC">
      <w:pPr>
        <w:pStyle w:val="Odlomakpopisa"/>
        <w:numPr>
          <w:ilvl w:val="0"/>
          <w:numId w:val="31"/>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Dostava odluke obavlja se putem EOJN RH kada se postupak provodi putem EOJN RH, odnosno elektroničkom poštom ili drugim dokazivim načinom u ostalim slučajevima.</w:t>
      </w:r>
    </w:p>
    <w:p w14:paraId="231916A3" w14:textId="2662C708"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XIV. PRAVNA ZAŠTITA</w:t>
      </w:r>
    </w:p>
    <w:p w14:paraId="765BF293" w14:textId="531D06C6" w:rsidR="003A680F" w:rsidRPr="004B42BC" w:rsidRDefault="004B42BC" w:rsidP="003A680F">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19.</w:t>
      </w:r>
    </w:p>
    <w:p w14:paraId="7B08FECD" w14:textId="5330096A"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Na odluke donesene u postupcima jednostavne nabave čija je procijenjena vrijednost veća od 15.000,00 eura bez PDV-a ponuditelj ima pravo podnijeti prigovor ravnatelju Gradske knjižnice Rijeka kao odgovornoj osobi naručitelja, u roku od tri dana od dana zaprimanja odluke.</w:t>
      </w:r>
    </w:p>
    <w:p w14:paraId="23240280" w14:textId="7C70D8E6"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Prigovor se podnosi putem modula jednostavne nabave u Elektroničkom oglasniku javne nabave Republike Hrvatske kada se postupak provodi putem modula jednostavne nabave u EOJN RH.</w:t>
      </w:r>
    </w:p>
    <w:p w14:paraId="37809E13" w14:textId="0FBB1337"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Ako se prigovor odnosi na postupak u kojem komunikacija nije provedena putem EOJN RH, prigovor se podnosi elektroničkom poštom na adresu određenu u pozivu za dostavu ponuda ili drugim dokazivim elektroničkim putem.</w:t>
      </w:r>
    </w:p>
    <w:p w14:paraId="5C3D13DF" w14:textId="4544FF15"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Podnošenje prigovora odgađa sklapanje ugovora do donošenja odluke o prigovoru.</w:t>
      </w:r>
    </w:p>
    <w:p w14:paraId="2E302B1A" w14:textId="70E1D19E"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Prigovor mora sadržavati najmanje:</w:t>
      </w:r>
    </w:p>
    <w:p w14:paraId="08F25D2A" w14:textId="77777777" w:rsidR="004B42BC" w:rsidRPr="003A680F" w:rsidRDefault="004B42BC">
      <w:pPr>
        <w:pStyle w:val="Odlomakpopisa"/>
        <w:numPr>
          <w:ilvl w:val="0"/>
          <w:numId w:val="35"/>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podatke o podnositelju prigovora,</w:t>
      </w:r>
    </w:p>
    <w:p w14:paraId="54ECCA21" w14:textId="77777777" w:rsidR="004B42BC" w:rsidRPr="003A680F" w:rsidRDefault="004B42BC">
      <w:pPr>
        <w:pStyle w:val="Odlomakpopisa"/>
        <w:numPr>
          <w:ilvl w:val="0"/>
          <w:numId w:val="35"/>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naziv i evidencijski broj postupka jednostavne nabave,</w:t>
      </w:r>
    </w:p>
    <w:p w14:paraId="1B1344D5" w14:textId="77777777" w:rsidR="004B42BC" w:rsidRPr="003A680F" w:rsidRDefault="004B42BC">
      <w:pPr>
        <w:pStyle w:val="Odlomakpopisa"/>
        <w:numPr>
          <w:ilvl w:val="0"/>
          <w:numId w:val="35"/>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oznaku odluke protiv koje se prigovor podnosi,</w:t>
      </w:r>
    </w:p>
    <w:p w14:paraId="4D4467FC" w14:textId="77777777" w:rsidR="004B42BC" w:rsidRPr="003A680F" w:rsidRDefault="004B42BC">
      <w:pPr>
        <w:pStyle w:val="Odlomakpopisa"/>
        <w:numPr>
          <w:ilvl w:val="0"/>
          <w:numId w:val="35"/>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razloge prigovora,</w:t>
      </w:r>
    </w:p>
    <w:p w14:paraId="545608C2" w14:textId="77777777" w:rsidR="004B42BC" w:rsidRPr="003A680F" w:rsidRDefault="004B42BC">
      <w:pPr>
        <w:pStyle w:val="Odlomakpopisa"/>
        <w:numPr>
          <w:ilvl w:val="0"/>
          <w:numId w:val="35"/>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prijedlog postupanja,</w:t>
      </w:r>
    </w:p>
    <w:p w14:paraId="039AEEFE" w14:textId="77777777" w:rsidR="004B42BC" w:rsidRPr="003A680F" w:rsidRDefault="004B42BC">
      <w:pPr>
        <w:pStyle w:val="Odlomakpopisa"/>
        <w:numPr>
          <w:ilvl w:val="0"/>
          <w:numId w:val="35"/>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potpis odnosno odgovarajuću elektroničku potvrdu podnositelja.</w:t>
      </w:r>
    </w:p>
    <w:p w14:paraId="69CF4B0E" w14:textId="6FDC5BAD"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 xml:space="preserve">Ako prigovor sadrži nedostatak koji onemogućuje postupanje po prigovoru, odnosno ako je nerazumljiv ili nepotpun, Knjižnica može pozvati podnositelja prigovora da u roku od najviše </w:t>
      </w:r>
      <w:r w:rsidRPr="00C43FC7">
        <w:rPr>
          <w:rFonts w:ascii="Times New Roman" w:eastAsia="Times New Roman" w:hAnsi="Times New Roman" w:cs="Times New Roman"/>
          <w:b/>
          <w:bCs/>
          <w:lang w:eastAsia="en-US"/>
        </w:rPr>
        <w:t>tri dana</w:t>
      </w:r>
      <w:r w:rsidRPr="003A680F">
        <w:rPr>
          <w:rFonts w:ascii="Times New Roman" w:eastAsia="Times New Roman" w:hAnsi="Times New Roman" w:cs="Times New Roman"/>
          <w:lang w:eastAsia="en-US"/>
        </w:rPr>
        <w:t xml:space="preserve"> dopuni ili pojasni prigovor.</w:t>
      </w:r>
    </w:p>
    <w:p w14:paraId="507F4E8C" w14:textId="75AA55C0"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Ako podnositelj prigovora u ostavljenom roku ne otkloni nedostatke, prigovor će se smatrati neurednim.</w:t>
      </w:r>
    </w:p>
    <w:p w14:paraId="3EF5315E" w14:textId="2125B730"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Nepravodoban, nedopušten ili neuredan prigovor odbacit će se obrazloženom odlukom.</w:t>
      </w:r>
    </w:p>
    <w:p w14:paraId="44CB5AFD" w14:textId="77777777" w:rsidR="00C43FC7"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Ravnatelj odlučuje o prigovoru obrazloženom odlukom u roku od pet dana od dana zaprimanja urednog prigovora odnosno od dana uredne dopune prigovora.</w:t>
      </w:r>
    </w:p>
    <w:p w14:paraId="75E10AAF" w14:textId="5BD99238" w:rsidR="004B42BC" w:rsidRPr="00C43FC7"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C43FC7">
        <w:rPr>
          <w:rFonts w:ascii="Times New Roman" w:eastAsia="Times New Roman" w:hAnsi="Times New Roman" w:cs="Times New Roman"/>
          <w:lang w:eastAsia="en-US"/>
        </w:rPr>
        <w:t>Odluka ravnatelja po prigovoru dostavlja se podnositelju prigovora i ostalim ponuditeljima koji su sudjelovali u postupku.</w:t>
      </w:r>
    </w:p>
    <w:p w14:paraId="5563CB24" w14:textId="15BB3AD6" w:rsidR="004B42BC"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lastRenderedPageBreak/>
        <w:t>Odluka ravnatelja po prigovoru je konačna u okviru postupka jednostavne nabave.</w:t>
      </w:r>
    </w:p>
    <w:p w14:paraId="7686F3B0" w14:textId="1D21E9EB" w:rsidR="003A680F" w:rsidRPr="003A680F" w:rsidRDefault="004B42BC">
      <w:pPr>
        <w:pStyle w:val="Odlomakpopisa"/>
        <w:numPr>
          <w:ilvl w:val="0"/>
          <w:numId w:val="34"/>
        </w:numPr>
        <w:spacing w:before="100" w:beforeAutospacing="1" w:after="100" w:afterAutospacing="1" w:line="240" w:lineRule="auto"/>
        <w:jc w:val="both"/>
        <w:rPr>
          <w:rFonts w:ascii="Times New Roman" w:eastAsia="Times New Roman" w:hAnsi="Times New Roman" w:cs="Times New Roman"/>
          <w:lang w:eastAsia="en-US"/>
        </w:rPr>
      </w:pPr>
      <w:r w:rsidRPr="003A680F">
        <w:rPr>
          <w:rFonts w:ascii="Times New Roman" w:eastAsia="Times New Roman" w:hAnsi="Times New Roman" w:cs="Times New Roman"/>
          <w:lang w:eastAsia="en-US"/>
        </w:rPr>
        <w:t>Dostavom odluke o odabiru i protekom roka za prigovor, ako prigovor nije podnesen, odnosno donošenjem odluke o prigovoru, Knjižnica stječe uvjete za sklapanje ugovora ili izdavanje narudžbenice, ovisno o predmetu i vrijednosti nabave.</w:t>
      </w:r>
    </w:p>
    <w:p w14:paraId="55EA1343" w14:textId="0D7C599F"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XV. DOKUMENTACIJA U POSTUPKU JEDNOSTAVNE NABAVE</w:t>
      </w:r>
    </w:p>
    <w:p w14:paraId="4CEAF99F" w14:textId="77777777" w:rsidR="003A680F" w:rsidRPr="004B42BC" w:rsidRDefault="003A680F"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0E1863E3" w14:textId="131F07B7" w:rsidR="003A680F" w:rsidRPr="004B42BC" w:rsidRDefault="004B42BC" w:rsidP="00FF2B12">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20.</w:t>
      </w:r>
    </w:p>
    <w:p w14:paraId="4C795973" w14:textId="6036B101" w:rsidR="004B42BC" w:rsidRPr="00FF2B12" w:rsidRDefault="004B42BC">
      <w:pPr>
        <w:pStyle w:val="Odlomakpopisa"/>
        <w:numPr>
          <w:ilvl w:val="0"/>
          <w:numId w:val="36"/>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Dokumentacija u postupku jednostavne nabave mora biti jasna, razumljiva, potpuna i izrađena na način koji omogućuje podnošenje usporedivih ponuda.</w:t>
      </w:r>
    </w:p>
    <w:p w14:paraId="6669625F" w14:textId="65B0559D" w:rsidR="004B42BC" w:rsidRPr="00FF2B12" w:rsidRDefault="004B42BC">
      <w:pPr>
        <w:pStyle w:val="Odlomakpopisa"/>
        <w:numPr>
          <w:ilvl w:val="0"/>
          <w:numId w:val="36"/>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U pozivu za dostavu ponuda obvezno se navodi detaljan opis predmeta nabave te svi zahtjevi i uvjeti vezani za predmet nabave.</w:t>
      </w:r>
    </w:p>
    <w:p w14:paraId="73EFCF4B" w14:textId="7461B74C" w:rsidR="004B42BC" w:rsidRPr="00FF2B12" w:rsidRDefault="004B42BC">
      <w:pPr>
        <w:pStyle w:val="Odlomakpopisa"/>
        <w:numPr>
          <w:ilvl w:val="0"/>
          <w:numId w:val="36"/>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Ovisno o predmetu nabave, u pozivu se mogu odrediti:</w:t>
      </w:r>
    </w:p>
    <w:p w14:paraId="51F068F4" w14:textId="5F915D73" w:rsidR="004B42BC" w:rsidRPr="00FF2B12" w:rsidRDefault="00FF2B12">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k</w:t>
      </w:r>
      <w:r w:rsidR="004B42BC" w:rsidRPr="00FF2B12">
        <w:rPr>
          <w:rFonts w:ascii="Times New Roman" w:eastAsia="Times New Roman" w:hAnsi="Times New Roman" w:cs="Times New Roman"/>
          <w:lang w:eastAsia="en-US"/>
        </w:rPr>
        <w:t>riteriji za kvalitativni odabir gospodarskog subjekta,</w:t>
      </w:r>
    </w:p>
    <w:p w14:paraId="0EF74A76"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razlozi isključenja,</w:t>
      </w:r>
    </w:p>
    <w:p w14:paraId="3FF040F9"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dokazi sposobnosti,</w:t>
      </w:r>
    </w:p>
    <w:p w14:paraId="7EF95B75"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tehničke specifikacije,</w:t>
      </w:r>
    </w:p>
    <w:p w14:paraId="3F3690E3"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troškovnik,</w:t>
      </w:r>
    </w:p>
    <w:p w14:paraId="2B613832"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rokovi izvršenja ugovora,</w:t>
      </w:r>
    </w:p>
    <w:p w14:paraId="4BB5A6F0"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kriterij za odabir ponude,</w:t>
      </w:r>
    </w:p>
    <w:p w14:paraId="12D217B0"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bitni i posebni uvjeti za izvršenje ugovora,</w:t>
      </w:r>
    </w:p>
    <w:p w14:paraId="20E36DE4"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uvjeti plaćanja,</w:t>
      </w:r>
    </w:p>
    <w:p w14:paraId="4FFB8B16"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jamstva,</w:t>
      </w:r>
    </w:p>
    <w:p w14:paraId="00139ADF"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odredbe o zaštiti osobnih podataka,</w:t>
      </w:r>
    </w:p>
    <w:p w14:paraId="0B290241"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odredbe o povjerljivosti,</w:t>
      </w:r>
    </w:p>
    <w:p w14:paraId="3F4835A8" w14:textId="77777777" w:rsidR="004B42BC" w:rsidRPr="00FF2B12" w:rsidRDefault="004B42BC">
      <w:pPr>
        <w:pStyle w:val="Odlomakpopisa"/>
        <w:numPr>
          <w:ilvl w:val="0"/>
          <w:numId w:val="37"/>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drugi potrebni podaci, dokumenti i informacije koje gospodarskom subjektu omogućuju izradu i dostavu ponude.</w:t>
      </w:r>
    </w:p>
    <w:p w14:paraId="503F3E73" w14:textId="79B82FB0" w:rsidR="004B42BC" w:rsidRPr="00FF2B12" w:rsidRDefault="004B42BC">
      <w:pPr>
        <w:pStyle w:val="Odlomakpopisa"/>
        <w:numPr>
          <w:ilvl w:val="0"/>
          <w:numId w:val="36"/>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Tehničke specifikacije ne smiju upućivati na određenu marku, izvor, proizvod, proces, zaštitni znak, patent, tip ili određeno podrijetlo, osim ako je to opravdano predmetom nabave i ako se navede izraz „ili jednakovrijedno“, kada je to primjenjivo.</w:t>
      </w:r>
    </w:p>
    <w:p w14:paraId="6F451418" w14:textId="4DA0A596" w:rsidR="00FF2B12" w:rsidRPr="00FF2B12" w:rsidRDefault="004B42BC">
      <w:pPr>
        <w:pStyle w:val="Odlomakpopisa"/>
        <w:numPr>
          <w:ilvl w:val="0"/>
          <w:numId w:val="36"/>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U postupcima jednostavne nabave mora se osigurati da zahtjevi i uvjeti budu povezani s predmetom nabave i razmjerni predmetu nabave.</w:t>
      </w:r>
    </w:p>
    <w:p w14:paraId="5EDD623E"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XVI. KRITERIJ ZA ODABIR PONUDE U POSTUPKU JEDNOSTAVNE NABAVE</w:t>
      </w:r>
    </w:p>
    <w:p w14:paraId="2D893559" w14:textId="77777777" w:rsidR="00FF2B12" w:rsidRDefault="00FF2B12" w:rsidP="004B42BC">
      <w:pPr>
        <w:spacing w:before="100" w:beforeAutospacing="1" w:after="100" w:afterAutospacing="1" w:line="240" w:lineRule="auto"/>
        <w:contextualSpacing/>
        <w:jc w:val="both"/>
        <w:outlineLvl w:val="2"/>
        <w:rPr>
          <w:rFonts w:ascii="Times New Roman" w:eastAsia="Times New Roman" w:hAnsi="Times New Roman" w:cs="Times New Roman"/>
          <w:b/>
          <w:bCs/>
          <w:lang w:eastAsia="en-US"/>
        </w:rPr>
      </w:pPr>
    </w:p>
    <w:p w14:paraId="6C95AD8B" w14:textId="7291A165" w:rsidR="00FF2B12" w:rsidRPr="00FF2B12" w:rsidRDefault="004B42BC" w:rsidP="00FF2B12">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21.</w:t>
      </w:r>
    </w:p>
    <w:p w14:paraId="4AF3D60E" w14:textId="2FC6707B" w:rsidR="004B42BC" w:rsidRPr="00FF2B12" w:rsidRDefault="004B42BC">
      <w:pPr>
        <w:pStyle w:val="Odlomakpopisa"/>
        <w:numPr>
          <w:ilvl w:val="0"/>
          <w:numId w:val="38"/>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Kriterij za odabir ponude u postupku jednostavne nabave može biti:</w:t>
      </w:r>
    </w:p>
    <w:p w14:paraId="0767AF21" w14:textId="77777777" w:rsidR="004B42BC" w:rsidRPr="00FF2B12" w:rsidRDefault="004B42BC">
      <w:pPr>
        <w:pStyle w:val="Odlomakpopisa"/>
        <w:numPr>
          <w:ilvl w:val="0"/>
          <w:numId w:val="39"/>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najniža cijena,</w:t>
      </w:r>
    </w:p>
    <w:p w14:paraId="2FB648E0" w14:textId="77777777" w:rsidR="004B42BC" w:rsidRPr="00FF2B12" w:rsidRDefault="004B42BC">
      <w:pPr>
        <w:pStyle w:val="Odlomakpopisa"/>
        <w:numPr>
          <w:ilvl w:val="0"/>
          <w:numId w:val="39"/>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ekonomski najpovoljnija ponuda,</w:t>
      </w:r>
    </w:p>
    <w:p w14:paraId="7F168294" w14:textId="0D5C1232" w:rsidR="004B42BC" w:rsidRPr="00FF2B12" w:rsidRDefault="00FF2B12">
      <w:pPr>
        <w:pStyle w:val="Odlomakpopisa"/>
        <w:numPr>
          <w:ilvl w:val="0"/>
          <w:numId w:val="39"/>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c</w:t>
      </w:r>
      <w:r w:rsidR="004B42BC" w:rsidRPr="00FF2B12">
        <w:rPr>
          <w:rFonts w:ascii="Times New Roman" w:eastAsia="Times New Roman" w:hAnsi="Times New Roman" w:cs="Times New Roman"/>
          <w:lang w:eastAsia="en-US"/>
        </w:rPr>
        <w:t>ijena i kvaliteta,</w:t>
      </w:r>
    </w:p>
    <w:p w14:paraId="1D9C535D" w14:textId="77777777" w:rsidR="004B42BC" w:rsidRPr="00FF2B12" w:rsidRDefault="004B42BC">
      <w:pPr>
        <w:pStyle w:val="Odlomakpopisa"/>
        <w:numPr>
          <w:ilvl w:val="0"/>
          <w:numId w:val="39"/>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trošak i kvaliteta.</w:t>
      </w:r>
    </w:p>
    <w:p w14:paraId="1136EA55" w14:textId="6973E2C0" w:rsidR="004B42BC" w:rsidRPr="00FF2B12" w:rsidRDefault="004B42BC">
      <w:pPr>
        <w:pStyle w:val="Odlomakpopisa"/>
        <w:numPr>
          <w:ilvl w:val="0"/>
          <w:numId w:val="38"/>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Kriterij za odabir ponude određuje Knjižnica u pozivu za dostavu ponuda, ovisno o predmetu nabave, potrebama Knjižnice, tržišnim okolnostima i svrsi nabave.</w:t>
      </w:r>
    </w:p>
    <w:p w14:paraId="02C886AA" w14:textId="246A8DE9" w:rsidR="004B42BC" w:rsidRPr="00FF2B12" w:rsidRDefault="004B42BC">
      <w:pPr>
        <w:pStyle w:val="Odlomakpopisa"/>
        <w:numPr>
          <w:ilvl w:val="0"/>
          <w:numId w:val="38"/>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Ako se kao kriterij koristi najniža cijena, odabire se valjana ponuda sposobnog ponuditelja s najnižom cijenom.</w:t>
      </w:r>
    </w:p>
    <w:p w14:paraId="61E2DBAE" w14:textId="2FA0CFCC" w:rsidR="004B42BC" w:rsidRPr="00FF2B12" w:rsidRDefault="004B42BC">
      <w:pPr>
        <w:pStyle w:val="Odlomakpopisa"/>
        <w:numPr>
          <w:ilvl w:val="0"/>
          <w:numId w:val="38"/>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Ako se kao kriterij koristi ekonomski najpovoljnija ponuda, osim cijene ili troška mogu se koristiti drugi kriteriji povezani s predmetom nabave, osobito:</w:t>
      </w:r>
    </w:p>
    <w:p w14:paraId="57129DB2"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kvaliteta,</w:t>
      </w:r>
    </w:p>
    <w:p w14:paraId="00388D56"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tehničke prednosti,</w:t>
      </w:r>
    </w:p>
    <w:p w14:paraId="1492BD4A"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estetske osobine,</w:t>
      </w:r>
    </w:p>
    <w:p w14:paraId="5C747754"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funkcionalne osobine,</w:t>
      </w:r>
    </w:p>
    <w:p w14:paraId="7B12C99B"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ekološke osobine,</w:t>
      </w:r>
    </w:p>
    <w:p w14:paraId="1ACD2789"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lastRenderedPageBreak/>
        <w:t>dostupnost,</w:t>
      </w:r>
    </w:p>
    <w:p w14:paraId="4B727FB8"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operativni troškovi,</w:t>
      </w:r>
    </w:p>
    <w:p w14:paraId="029AA498"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ekonomičnost,</w:t>
      </w:r>
    </w:p>
    <w:p w14:paraId="01A8FA2B"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rok isporuke,</w:t>
      </w:r>
    </w:p>
    <w:p w14:paraId="4A91F7C6"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rok izvršenja,</w:t>
      </w:r>
    </w:p>
    <w:p w14:paraId="5CDB4196"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jamstveni rok,</w:t>
      </w:r>
    </w:p>
    <w:p w14:paraId="626FFC58"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organizacija i metodologija izvršenja,</w:t>
      </w:r>
    </w:p>
    <w:p w14:paraId="7D30A889"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stručnost i iskustvo osoba koje će izvršavati ugovor, ako je to povezano s predmetom nabave,</w:t>
      </w:r>
    </w:p>
    <w:p w14:paraId="4EBE978A"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servis, održavanje i tehnička podrška,</w:t>
      </w:r>
    </w:p>
    <w:p w14:paraId="00C86812" w14:textId="77777777" w:rsidR="004B42BC" w:rsidRPr="00FD0BF5" w:rsidRDefault="004B42BC">
      <w:pPr>
        <w:pStyle w:val="Odlomakpopisa"/>
        <w:numPr>
          <w:ilvl w:val="0"/>
          <w:numId w:val="40"/>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drugi kriteriji povezani s predmetom nabave.</w:t>
      </w:r>
    </w:p>
    <w:p w14:paraId="234D3356" w14:textId="791846BB" w:rsidR="004B42BC" w:rsidRPr="00FF2B12" w:rsidRDefault="004B42BC">
      <w:pPr>
        <w:pStyle w:val="Odlomakpopisa"/>
        <w:numPr>
          <w:ilvl w:val="0"/>
          <w:numId w:val="38"/>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Knjižnica uspoređuje cijene ponuda bez poreza na dodanu vrijednost.</w:t>
      </w:r>
    </w:p>
    <w:p w14:paraId="2406EC94" w14:textId="4D57AE03" w:rsidR="00FF2B12" w:rsidRPr="00FD0BF5" w:rsidRDefault="004B42BC">
      <w:pPr>
        <w:pStyle w:val="Odlomakpopisa"/>
        <w:numPr>
          <w:ilvl w:val="0"/>
          <w:numId w:val="38"/>
        </w:numPr>
        <w:spacing w:before="100" w:beforeAutospacing="1" w:after="100" w:afterAutospacing="1" w:line="240" w:lineRule="auto"/>
        <w:jc w:val="both"/>
        <w:rPr>
          <w:rFonts w:ascii="Times New Roman" w:eastAsia="Times New Roman" w:hAnsi="Times New Roman" w:cs="Times New Roman"/>
          <w:lang w:eastAsia="en-US"/>
        </w:rPr>
      </w:pPr>
      <w:r w:rsidRPr="00FF2B12">
        <w:rPr>
          <w:rFonts w:ascii="Times New Roman" w:eastAsia="Times New Roman" w:hAnsi="Times New Roman" w:cs="Times New Roman"/>
          <w:lang w:eastAsia="en-US"/>
        </w:rPr>
        <w:t>Ako su dvije ili više valjanih ponuda jednako rangirane prema utvrđenom kriteriju za odabir, Knjižnica može pozvati ponuditelje na dostavu dodatnog pojašnjenja ili postupiti na način određen u pozivu za dostavu ponuda, uz poštivanje načela jednakog tretmana.</w:t>
      </w:r>
    </w:p>
    <w:p w14:paraId="21BB7831" w14:textId="37BB767E" w:rsidR="00FF2B12" w:rsidRDefault="004B42BC" w:rsidP="00FD0BF5">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XVII. JAMSTVA</w:t>
      </w:r>
    </w:p>
    <w:p w14:paraId="5A45C45F" w14:textId="697AEBBA" w:rsidR="00FF2B12" w:rsidRPr="004B42BC" w:rsidRDefault="004B42BC" w:rsidP="00FD0BF5">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22.</w:t>
      </w:r>
    </w:p>
    <w:p w14:paraId="182D4572" w14:textId="29D83170" w:rsidR="004B42BC" w:rsidRPr="00FD0BF5" w:rsidRDefault="004B42BC">
      <w:pPr>
        <w:pStyle w:val="Odlomakpopisa"/>
        <w:numPr>
          <w:ilvl w:val="0"/>
          <w:numId w:val="41"/>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Knjižnica može u postupku jednostavne nabave zahtijevati dostavu jamstva ako je to opravdano s obzirom na predmet nabave, vrijednost nabave, rok izvršenja, složenost predmeta nabave ili rizike povezane s izvršenjem ugovora.</w:t>
      </w:r>
    </w:p>
    <w:p w14:paraId="1BCDEF3F" w14:textId="7F23396F" w:rsidR="004B42BC" w:rsidRPr="00FD0BF5" w:rsidRDefault="004B42BC">
      <w:pPr>
        <w:pStyle w:val="Odlomakpopisa"/>
        <w:numPr>
          <w:ilvl w:val="0"/>
          <w:numId w:val="41"/>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Knjižnica može zahtijevati osobito:</w:t>
      </w:r>
    </w:p>
    <w:p w14:paraId="46600CA4" w14:textId="77777777" w:rsidR="004B42BC" w:rsidRPr="00FD0BF5" w:rsidRDefault="004B42BC">
      <w:pPr>
        <w:pStyle w:val="Odlomakpopisa"/>
        <w:numPr>
          <w:ilvl w:val="0"/>
          <w:numId w:val="42"/>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jamstvo za ozbiljnost ponude,</w:t>
      </w:r>
    </w:p>
    <w:p w14:paraId="6DD1D7BA" w14:textId="77777777" w:rsidR="004B42BC" w:rsidRPr="00FD0BF5" w:rsidRDefault="004B42BC">
      <w:pPr>
        <w:pStyle w:val="Odlomakpopisa"/>
        <w:numPr>
          <w:ilvl w:val="0"/>
          <w:numId w:val="42"/>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jamstvo za uredno ispunjenje ugovora,</w:t>
      </w:r>
    </w:p>
    <w:p w14:paraId="264DE6D8" w14:textId="77777777" w:rsidR="004B42BC" w:rsidRPr="00FD0BF5" w:rsidRDefault="004B42BC">
      <w:pPr>
        <w:pStyle w:val="Odlomakpopisa"/>
        <w:numPr>
          <w:ilvl w:val="0"/>
          <w:numId w:val="42"/>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jamstvo za otklanjanje nedostataka u jamstvenom roku,</w:t>
      </w:r>
    </w:p>
    <w:p w14:paraId="159DB214" w14:textId="77777777" w:rsidR="004B42BC" w:rsidRPr="00FD0BF5" w:rsidRDefault="004B42BC">
      <w:pPr>
        <w:pStyle w:val="Odlomakpopisa"/>
        <w:numPr>
          <w:ilvl w:val="0"/>
          <w:numId w:val="42"/>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jamstvo o osiguranju za pokriće odgovornosti iz djelatnosti,</w:t>
      </w:r>
    </w:p>
    <w:p w14:paraId="5DC5794A" w14:textId="77777777" w:rsidR="004B42BC" w:rsidRPr="00FD0BF5" w:rsidRDefault="004B42BC">
      <w:pPr>
        <w:pStyle w:val="Odlomakpopisa"/>
        <w:numPr>
          <w:ilvl w:val="0"/>
          <w:numId w:val="42"/>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drugo odgovarajuće jamstvo povezano s predmetom nabave.</w:t>
      </w:r>
    </w:p>
    <w:p w14:paraId="7BCAE56B" w14:textId="5A643ADE" w:rsidR="004B42BC" w:rsidRPr="00FD0BF5" w:rsidRDefault="004B42BC">
      <w:pPr>
        <w:pStyle w:val="Odlomakpopisa"/>
        <w:numPr>
          <w:ilvl w:val="0"/>
          <w:numId w:val="41"/>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Vrsta, oblik, iznos, rok valjanosti i uvjeti naplate jamstva određuju se u pozivu za dostavu ponuda.</w:t>
      </w:r>
    </w:p>
    <w:p w14:paraId="31D03C66" w14:textId="0C5A2991" w:rsidR="004B42BC" w:rsidRPr="00FD0BF5" w:rsidRDefault="004B42BC">
      <w:pPr>
        <w:pStyle w:val="Odlomakpopisa"/>
        <w:numPr>
          <w:ilvl w:val="0"/>
          <w:numId w:val="41"/>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Jamstvo mora biti razmjerno predmetu nabave i ne smije predstavljati neopravdanu prepreku sudjelovanju gospodarskih subjekata u postupku.</w:t>
      </w:r>
    </w:p>
    <w:p w14:paraId="5BA165E4" w14:textId="10AC845C" w:rsidR="00FD0BF5" w:rsidRPr="005E7014" w:rsidRDefault="004B42BC">
      <w:pPr>
        <w:pStyle w:val="Odlomakpopisa"/>
        <w:numPr>
          <w:ilvl w:val="0"/>
          <w:numId w:val="41"/>
        </w:numPr>
        <w:spacing w:before="100" w:beforeAutospacing="1" w:after="100" w:afterAutospacing="1" w:line="240" w:lineRule="auto"/>
        <w:jc w:val="both"/>
        <w:rPr>
          <w:rFonts w:ascii="Times New Roman" w:eastAsia="Times New Roman" w:hAnsi="Times New Roman" w:cs="Times New Roman"/>
          <w:lang w:eastAsia="en-US"/>
        </w:rPr>
      </w:pPr>
      <w:r w:rsidRPr="00FD0BF5">
        <w:rPr>
          <w:rFonts w:ascii="Times New Roman" w:eastAsia="Times New Roman" w:hAnsi="Times New Roman" w:cs="Times New Roman"/>
          <w:lang w:eastAsia="en-US"/>
        </w:rPr>
        <w:t>Ako se jamstvo traži u izvorniku, dio ponude koji se odnosi na jamstvo dostavlja se sukladno članku 14. ovoga Pravilnika.</w:t>
      </w:r>
    </w:p>
    <w:p w14:paraId="3AEBBF25"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XVIII. SKLAPANJE UGOVORA I IZDAVANJE NARUDŽBENICE</w:t>
      </w:r>
    </w:p>
    <w:p w14:paraId="6A8C4DBF" w14:textId="77777777" w:rsidR="00FD0BF5" w:rsidRDefault="00FD0BF5" w:rsidP="004B42BC">
      <w:pPr>
        <w:spacing w:before="100" w:beforeAutospacing="1" w:after="100" w:afterAutospacing="1" w:line="240" w:lineRule="auto"/>
        <w:contextualSpacing/>
        <w:jc w:val="both"/>
        <w:outlineLvl w:val="2"/>
        <w:rPr>
          <w:rFonts w:ascii="Times New Roman" w:eastAsia="Times New Roman" w:hAnsi="Times New Roman" w:cs="Times New Roman"/>
          <w:b/>
          <w:bCs/>
          <w:lang w:eastAsia="en-US"/>
        </w:rPr>
      </w:pPr>
    </w:p>
    <w:p w14:paraId="55B597D9" w14:textId="11C9A9EA" w:rsidR="00FD0BF5" w:rsidRPr="004B42BC" w:rsidRDefault="004B42BC" w:rsidP="005E7014">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23.</w:t>
      </w:r>
    </w:p>
    <w:p w14:paraId="7AA4120D" w14:textId="5118641D" w:rsidR="004B42BC" w:rsidRPr="005E7014" w:rsidRDefault="004B42BC">
      <w:pPr>
        <w:pStyle w:val="Odlomakpopisa"/>
        <w:numPr>
          <w:ilvl w:val="0"/>
          <w:numId w:val="43"/>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S odabranim ponuditeljem sklapa se ugovor o nabavi koji mora biti u skladu s uvjetima određenima u pozivu za dostavu ponuda, dokumentaciji o nabavi i odabranom ponudom.</w:t>
      </w:r>
    </w:p>
    <w:p w14:paraId="03557570" w14:textId="68166BBB" w:rsidR="004B42BC" w:rsidRPr="005E7014" w:rsidRDefault="004B42BC">
      <w:pPr>
        <w:pStyle w:val="Odlomakpopisa"/>
        <w:numPr>
          <w:ilvl w:val="0"/>
          <w:numId w:val="43"/>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Ugovor iz stavka 1. ovoga članka sklapa se najkasnije u roku od 30 dana od dana dostave odluke o odabiru, odnosno nakon proteka roka za prigovor ako prigovor nije podnesen, odnosno nakon donošenja odluke o prigovoru ako je prigovor podnesen.</w:t>
      </w:r>
    </w:p>
    <w:p w14:paraId="0086FA52" w14:textId="122E96FC" w:rsidR="004B42BC" w:rsidRPr="005E7014" w:rsidRDefault="004B42BC">
      <w:pPr>
        <w:pStyle w:val="Odlomakpopisa"/>
        <w:numPr>
          <w:ilvl w:val="0"/>
          <w:numId w:val="43"/>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Za nabave procijenjene vrijednosti jednake ili manje od 15.000,00 eura bez PDV-a ugovor se može zamijeniti narudžbenicom, ako je to primjereno s obzirom na predmet nabave.</w:t>
      </w:r>
    </w:p>
    <w:p w14:paraId="553DCAD8" w14:textId="1804D8F5" w:rsidR="004B42BC" w:rsidRPr="005E7014" w:rsidRDefault="004B42BC">
      <w:pPr>
        <w:pStyle w:val="Odlomakpopisa"/>
        <w:numPr>
          <w:ilvl w:val="0"/>
          <w:numId w:val="43"/>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Ugovor potpisuje ravnatelj.</w:t>
      </w:r>
    </w:p>
    <w:p w14:paraId="3E9B9D02" w14:textId="46AC6A4A" w:rsidR="004B42BC" w:rsidRPr="005E7014" w:rsidRDefault="004B42BC">
      <w:pPr>
        <w:pStyle w:val="Odlomakpopisa"/>
        <w:numPr>
          <w:ilvl w:val="0"/>
          <w:numId w:val="43"/>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Narudžbenicu potpisuje ravnatelj ili osoba koju ravnatelj ovlasti.</w:t>
      </w:r>
    </w:p>
    <w:p w14:paraId="72E3212D" w14:textId="68FC17EC" w:rsidR="004B42BC" w:rsidRPr="005E7014" w:rsidRDefault="004B42BC">
      <w:pPr>
        <w:pStyle w:val="Odlomakpopisa"/>
        <w:numPr>
          <w:ilvl w:val="0"/>
          <w:numId w:val="43"/>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Ugovor i narudžbenica moraju biti u skladu s financijskim planom, planom nabave ako je predmet nabave obuhvaćen planom nabave, odlukom o odabiru, ponudom odabranog ponuditelja i drugim relevantnim dokumentima postupka.</w:t>
      </w:r>
    </w:p>
    <w:p w14:paraId="0E7CB82E" w14:textId="106A54F9" w:rsidR="004B42BC" w:rsidRPr="005E7014" w:rsidRDefault="004B42BC">
      <w:pPr>
        <w:pStyle w:val="Odlomakpopisa"/>
        <w:numPr>
          <w:ilvl w:val="0"/>
          <w:numId w:val="43"/>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Ugovori o jednostavnoj nabavi i njihove izmjene mogu se potpisivati i razmjenjivati elektroničkim sredstvima komunikacije, uključujući EOJN RH, kada je to primjenjivo.</w:t>
      </w:r>
    </w:p>
    <w:p w14:paraId="51634D24" w14:textId="77777777" w:rsidR="005E7014" w:rsidRPr="004B42BC" w:rsidRDefault="005E7014" w:rsidP="004B42BC">
      <w:pPr>
        <w:spacing w:before="100" w:beforeAutospacing="1" w:after="100" w:afterAutospacing="1" w:line="240" w:lineRule="auto"/>
        <w:contextualSpacing/>
        <w:jc w:val="both"/>
        <w:rPr>
          <w:rFonts w:ascii="Times New Roman" w:eastAsia="Times New Roman" w:hAnsi="Times New Roman" w:cs="Times New Roman"/>
          <w:lang w:eastAsia="en-US"/>
        </w:rPr>
      </w:pPr>
    </w:p>
    <w:p w14:paraId="61B287DD"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lastRenderedPageBreak/>
        <w:t>XIX. IZVRŠENJE UGOVORA</w:t>
      </w:r>
    </w:p>
    <w:p w14:paraId="19130A3F" w14:textId="77777777" w:rsidR="004B42BC" w:rsidRDefault="004B42BC" w:rsidP="005E7014">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24.</w:t>
      </w:r>
    </w:p>
    <w:p w14:paraId="52E2E0DE" w14:textId="77777777" w:rsidR="005E7014" w:rsidRPr="004B42BC" w:rsidRDefault="005E7014" w:rsidP="004B42BC">
      <w:pPr>
        <w:spacing w:before="100" w:beforeAutospacing="1" w:after="100" w:afterAutospacing="1" w:line="240" w:lineRule="auto"/>
        <w:contextualSpacing/>
        <w:jc w:val="both"/>
        <w:outlineLvl w:val="2"/>
        <w:rPr>
          <w:rFonts w:ascii="Times New Roman" w:eastAsia="Times New Roman" w:hAnsi="Times New Roman" w:cs="Times New Roman"/>
          <w:b/>
          <w:bCs/>
          <w:lang w:eastAsia="en-US"/>
        </w:rPr>
      </w:pPr>
    </w:p>
    <w:p w14:paraId="0A7CC804" w14:textId="5C39891E" w:rsidR="004B42BC" w:rsidRPr="005E7014" w:rsidRDefault="004B42BC">
      <w:pPr>
        <w:pStyle w:val="Odlomakpopisa"/>
        <w:numPr>
          <w:ilvl w:val="0"/>
          <w:numId w:val="44"/>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Ugovor sklopljen u postupku jednostavne nabave mora se izvršavati u skladu s uvjetima iz poziva za dostavu ponuda, dokumentacije o nabavi, odabrane ponude i sklopljenog ugovora.</w:t>
      </w:r>
    </w:p>
    <w:p w14:paraId="7011EC9C" w14:textId="00646724" w:rsidR="004B42BC" w:rsidRPr="005E7014" w:rsidRDefault="004B42BC">
      <w:pPr>
        <w:pStyle w:val="Odlomakpopisa"/>
        <w:numPr>
          <w:ilvl w:val="0"/>
          <w:numId w:val="44"/>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 xml:space="preserve">Radnik </w:t>
      </w:r>
      <w:r w:rsidR="00C43FC7" w:rsidRPr="005E7014">
        <w:rPr>
          <w:rFonts w:ascii="Times New Roman" w:eastAsia="Times New Roman" w:hAnsi="Times New Roman" w:cs="Times New Roman"/>
          <w:lang w:eastAsia="en-US"/>
        </w:rPr>
        <w:t>kojeg imenuje ravnatelj</w:t>
      </w:r>
      <w:r w:rsidRPr="005E7014">
        <w:rPr>
          <w:rFonts w:ascii="Times New Roman" w:eastAsia="Times New Roman" w:hAnsi="Times New Roman" w:cs="Times New Roman"/>
          <w:lang w:eastAsia="en-US"/>
        </w:rPr>
        <w:t xml:space="preserve"> </w:t>
      </w:r>
      <w:r w:rsidR="00C43FC7" w:rsidRPr="005E7014">
        <w:rPr>
          <w:rFonts w:ascii="Times New Roman" w:eastAsia="Times New Roman" w:hAnsi="Times New Roman" w:cs="Times New Roman"/>
          <w:lang w:eastAsia="en-US"/>
        </w:rPr>
        <w:t>dužan je p</w:t>
      </w:r>
      <w:r w:rsidRPr="005E7014">
        <w:rPr>
          <w:rFonts w:ascii="Times New Roman" w:eastAsia="Times New Roman" w:hAnsi="Times New Roman" w:cs="Times New Roman"/>
          <w:lang w:eastAsia="en-US"/>
        </w:rPr>
        <w:t>ratiti uredno izvršenje ugovora</w:t>
      </w:r>
      <w:r w:rsidR="00C43FC7" w:rsidRPr="005E7014">
        <w:rPr>
          <w:rFonts w:ascii="Times New Roman" w:eastAsia="Times New Roman" w:hAnsi="Times New Roman" w:cs="Times New Roman"/>
          <w:lang w:eastAsia="en-US"/>
        </w:rPr>
        <w:t>. Radnik koji prati uredno izvršenje ugovora, ne smije biti radnik koji je sudjelovao u objavi i provedbi postupka jednostavne nabave.</w:t>
      </w:r>
    </w:p>
    <w:p w14:paraId="52FD653C" w14:textId="2E687954" w:rsidR="004B42BC" w:rsidRPr="005E7014" w:rsidRDefault="004B42BC">
      <w:pPr>
        <w:pStyle w:val="Odlomakpopisa"/>
        <w:numPr>
          <w:ilvl w:val="0"/>
          <w:numId w:val="44"/>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Pravna služba prati izvršenje ugovora u dijelu koji se odnosi na pravne obveze i izmjene ugovora.</w:t>
      </w:r>
    </w:p>
    <w:p w14:paraId="5E218796" w14:textId="0EAEE48A" w:rsidR="004B42BC" w:rsidRPr="005E7014" w:rsidRDefault="004B42BC">
      <w:pPr>
        <w:pStyle w:val="Odlomakpopisa"/>
        <w:numPr>
          <w:ilvl w:val="0"/>
          <w:numId w:val="44"/>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Služba nadležna za financijsko poslovanje prati izvršenje ugovora u dijelu koji se odnosi na financijske obveze, plaćanja i evidentiranje ugovora.</w:t>
      </w:r>
    </w:p>
    <w:p w14:paraId="475B7429" w14:textId="734AC664" w:rsidR="004B42BC" w:rsidRPr="005E7014" w:rsidRDefault="004B42BC">
      <w:pPr>
        <w:pStyle w:val="Odlomakpopisa"/>
        <w:numPr>
          <w:ilvl w:val="0"/>
          <w:numId w:val="44"/>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Ako se tijekom izvršenja ugovora utvrde nepravilnosti, kašnjenje, neuredno izvršenje ili drugi nedostaci, radnik odnosno ustrojstvena jedinica iz stavka 2. ovoga članka dužni su o tome bez odgode obavijestiti ravnatelja i Pravnu službu.</w:t>
      </w:r>
    </w:p>
    <w:p w14:paraId="47F4F62B" w14:textId="77777777" w:rsidR="005E7014" w:rsidRDefault="004B42BC">
      <w:pPr>
        <w:pStyle w:val="Odlomakpopisa"/>
        <w:numPr>
          <w:ilvl w:val="0"/>
          <w:numId w:val="44"/>
        </w:numPr>
        <w:spacing w:before="100" w:beforeAutospacing="1" w:after="100" w:afterAutospacing="1" w:line="240" w:lineRule="auto"/>
        <w:jc w:val="both"/>
        <w:rPr>
          <w:rFonts w:ascii="Times New Roman" w:eastAsia="Times New Roman" w:hAnsi="Times New Roman" w:cs="Times New Roman"/>
          <w:lang w:eastAsia="en-US"/>
        </w:rPr>
      </w:pPr>
      <w:r w:rsidRPr="005E7014">
        <w:rPr>
          <w:rFonts w:ascii="Times New Roman" w:eastAsia="Times New Roman" w:hAnsi="Times New Roman" w:cs="Times New Roman"/>
          <w:lang w:eastAsia="en-US"/>
        </w:rPr>
        <w:t>Izmjene ugovora tijekom njegova trajanja dopuštene su samo ako su u skladu sa Zakonom o javnoj nabavi, ovim Pravilnikom, uvjetima iz dokumentacije o nabavi i općim pravilima obveznog prava.</w:t>
      </w:r>
    </w:p>
    <w:p w14:paraId="5BD62537" w14:textId="2F785996" w:rsidR="004B42BC" w:rsidRPr="005E7014" w:rsidRDefault="005E7014">
      <w:pPr>
        <w:pStyle w:val="Odlomakpopisa"/>
        <w:numPr>
          <w:ilvl w:val="0"/>
          <w:numId w:val="44"/>
        </w:numPr>
        <w:spacing w:before="100" w:beforeAutospacing="1" w:after="100" w:afterAutospacing="1"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O </w:t>
      </w:r>
      <w:r w:rsidR="004B42BC" w:rsidRPr="005E7014">
        <w:rPr>
          <w:rFonts w:ascii="Times New Roman" w:eastAsia="Times New Roman" w:hAnsi="Times New Roman" w:cs="Times New Roman"/>
          <w:lang w:eastAsia="en-US"/>
        </w:rPr>
        <w:t>svakoj izmjeni ugovora mora postojati pisani trag odnosno odgovarajući elektronički zapis.</w:t>
      </w:r>
    </w:p>
    <w:p w14:paraId="185A9193" w14:textId="77777777" w:rsidR="00C43FC7" w:rsidRPr="004B42BC" w:rsidRDefault="00C43FC7" w:rsidP="004B42BC">
      <w:pPr>
        <w:spacing w:before="100" w:beforeAutospacing="1" w:after="100" w:afterAutospacing="1" w:line="240" w:lineRule="auto"/>
        <w:contextualSpacing/>
        <w:jc w:val="both"/>
        <w:rPr>
          <w:rFonts w:ascii="Times New Roman" w:eastAsia="Times New Roman" w:hAnsi="Times New Roman" w:cs="Times New Roman"/>
          <w:lang w:eastAsia="en-US"/>
        </w:rPr>
      </w:pPr>
    </w:p>
    <w:p w14:paraId="415E98A1" w14:textId="77777777" w:rsid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XX. REGISTAR UGOVORA JEDNOSTAVNE NABAVE</w:t>
      </w:r>
    </w:p>
    <w:p w14:paraId="4BDE39E6" w14:textId="77777777" w:rsidR="00C43FC7" w:rsidRPr="004B42BC" w:rsidRDefault="00C43FC7"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p>
    <w:p w14:paraId="29B14490" w14:textId="696AD025" w:rsidR="00C43FC7" w:rsidRPr="004B42BC" w:rsidRDefault="004B42BC" w:rsidP="00B966D3">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25.</w:t>
      </w:r>
    </w:p>
    <w:p w14:paraId="06C84AB1" w14:textId="72A8163A" w:rsidR="004B42BC" w:rsidRPr="00B966D3" w:rsidRDefault="004B42BC">
      <w:pPr>
        <w:pStyle w:val="Odlomakpopisa"/>
        <w:numPr>
          <w:ilvl w:val="0"/>
          <w:numId w:val="45"/>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Knjižnica je obvezna voditi registar sklopljenih ugovora jednostavne nabave sukladno Zakonu o javnoj nabavi i propisima koji uređuju plan nabave i registar ugovora.</w:t>
      </w:r>
    </w:p>
    <w:p w14:paraId="29B034D9" w14:textId="1F292C95" w:rsidR="004B42BC" w:rsidRPr="00B966D3" w:rsidRDefault="004B42BC">
      <w:pPr>
        <w:pStyle w:val="Odlomakpopisa"/>
        <w:numPr>
          <w:ilvl w:val="0"/>
          <w:numId w:val="45"/>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U registar ugovora unose se ugovori i narudžbenice jednostavne nabave kada je to propisano Zakonom o javnoj nabavi i podzakonskim propisima.</w:t>
      </w:r>
    </w:p>
    <w:p w14:paraId="67E83F5F" w14:textId="7DF0B912" w:rsidR="004B42BC" w:rsidRPr="00B966D3" w:rsidRDefault="004B42BC">
      <w:pPr>
        <w:pStyle w:val="Odlomakpopisa"/>
        <w:numPr>
          <w:ilvl w:val="0"/>
          <w:numId w:val="45"/>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Registar ugovora objavljuje se i ažurira sukladno važećim propisima.</w:t>
      </w:r>
    </w:p>
    <w:p w14:paraId="7E954D77" w14:textId="5D87D756" w:rsidR="00C43FC7" w:rsidRPr="00B966D3" w:rsidRDefault="004B42BC">
      <w:pPr>
        <w:pStyle w:val="Odlomakpopisa"/>
        <w:numPr>
          <w:ilvl w:val="0"/>
          <w:numId w:val="45"/>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 xml:space="preserve">Za vođenje, objavu i ažuriranje registra ugovora odgovorna je </w:t>
      </w:r>
      <w:r w:rsidR="00C43FC7" w:rsidRPr="00B966D3">
        <w:rPr>
          <w:rFonts w:ascii="Times New Roman" w:eastAsia="Times New Roman" w:hAnsi="Times New Roman" w:cs="Times New Roman"/>
          <w:lang w:eastAsia="en-US"/>
        </w:rPr>
        <w:t>Pravna služba</w:t>
      </w:r>
      <w:r w:rsidRPr="00B966D3">
        <w:rPr>
          <w:rFonts w:ascii="Times New Roman" w:eastAsia="Times New Roman" w:hAnsi="Times New Roman" w:cs="Times New Roman"/>
          <w:lang w:eastAsia="en-US"/>
        </w:rPr>
        <w:t>.</w:t>
      </w:r>
    </w:p>
    <w:p w14:paraId="0AA3AEBC"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XXI. ČUVANJE DOKUMENTACIJE</w:t>
      </w:r>
    </w:p>
    <w:p w14:paraId="676D3437" w14:textId="77616F74" w:rsidR="00B966D3" w:rsidRPr="004B42BC" w:rsidRDefault="004B42BC" w:rsidP="00B966D3">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26.</w:t>
      </w:r>
    </w:p>
    <w:p w14:paraId="0FA0ECE3" w14:textId="29177E01" w:rsidR="004B42BC" w:rsidRPr="00B966D3" w:rsidRDefault="004B42BC">
      <w:pPr>
        <w:pStyle w:val="Odlomakpopisa"/>
        <w:numPr>
          <w:ilvl w:val="0"/>
          <w:numId w:val="46"/>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Dokumentacija o postupcima jednostavne nabave čuva se sukladno propisima koji uređuju javnu nabavu, proračunsko računovodstvo, arhivsko gradivo, uredsko poslovanje i interne akte Knjižnice.</w:t>
      </w:r>
    </w:p>
    <w:p w14:paraId="2BAC7E5B" w14:textId="71C6F4F0" w:rsidR="004B42BC" w:rsidRPr="00B966D3" w:rsidRDefault="004B42BC">
      <w:pPr>
        <w:pStyle w:val="Odlomakpopisa"/>
        <w:numPr>
          <w:ilvl w:val="0"/>
          <w:numId w:val="46"/>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Dokumentacija se može čuvati u pisanom ili elektroničkom obliku.</w:t>
      </w:r>
    </w:p>
    <w:p w14:paraId="301C6B59" w14:textId="0AA3240E" w:rsidR="00C43FC7" w:rsidRPr="00B966D3" w:rsidRDefault="004B42BC">
      <w:pPr>
        <w:pStyle w:val="Odlomakpopisa"/>
        <w:numPr>
          <w:ilvl w:val="0"/>
          <w:numId w:val="46"/>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Za čuvanje dokumentacije odgovorna je ustrojstvena jedinica koja je provela postupak, odnosno Pravna služba, ako je postupak provodila ili koordinirala Pravna služba.</w:t>
      </w:r>
    </w:p>
    <w:p w14:paraId="08D3E4FF" w14:textId="51C5E62F"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XXII. POSEBNE ODREDBE ZA PREDMETE NABAVE SPECIFIČNE ZA DJELATNOST KNJIŽNICE</w:t>
      </w:r>
    </w:p>
    <w:p w14:paraId="495BF2A6" w14:textId="25811E71" w:rsidR="00B966D3" w:rsidRPr="004B42BC" w:rsidRDefault="004B42BC" w:rsidP="00B966D3">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27.</w:t>
      </w:r>
    </w:p>
    <w:p w14:paraId="06EF79D6" w14:textId="640D2E5A" w:rsidR="004B42BC" w:rsidRPr="00B966D3" w:rsidRDefault="004B42BC">
      <w:pPr>
        <w:pStyle w:val="Odlomakpopisa"/>
        <w:numPr>
          <w:ilvl w:val="0"/>
          <w:numId w:val="47"/>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Kod nabave knjižnične građe, autorskih prava, licenci, baza podataka, elektroničkih izvora, digitalnih sadržaja, kulturnih programa, umjetničkih izvedbi, predavanja, radionica, izložbi, književnih susreta i drugih programskih sadržaja, Knjižnica uzima u obzir posebnu narav predmeta nabave, autorskopravna ograničenja, dostupnost predmeta nabave, stručne i umjetničke razloge te potrebe korisnika i programa Knjižnice.</w:t>
      </w:r>
    </w:p>
    <w:p w14:paraId="2C21C9BB" w14:textId="2782B4AD" w:rsidR="004B42BC" w:rsidRPr="00B966D3" w:rsidRDefault="004B42BC">
      <w:pPr>
        <w:pStyle w:val="Odlomakpopisa"/>
        <w:numPr>
          <w:ilvl w:val="0"/>
          <w:numId w:val="47"/>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 xml:space="preserve">Ako zbog prirode predmeta nabave, autorskih prava, isključivih prava, umjetničkih razloga, tehničkih razloga ili drugih objektivnih okolnosti predmet nabave može izvršiti samo određeni </w:t>
      </w:r>
      <w:r w:rsidRPr="00B966D3">
        <w:rPr>
          <w:rFonts w:ascii="Times New Roman" w:eastAsia="Times New Roman" w:hAnsi="Times New Roman" w:cs="Times New Roman"/>
          <w:lang w:eastAsia="en-US"/>
        </w:rPr>
        <w:lastRenderedPageBreak/>
        <w:t>gospodarski subjekt, Knjižnica može primijeniti odgovarajuću iznimku predviđenu ovim Pravilnikom i Zakonom o javnoj nabavi.</w:t>
      </w:r>
    </w:p>
    <w:p w14:paraId="2744CD3F" w14:textId="03E491CC" w:rsidR="004B42BC" w:rsidRPr="00B966D3" w:rsidRDefault="004B42BC">
      <w:pPr>
        <w:pStyle w:val="Odlomakpopisa"/>
        <w:numPr>
          <w:ilvl w:val="0"/>
          <w:numId w:val="47"/>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Razlozi za primjenu iznimke iz stavka 2. ovoga članka moraju biti obrazloženi u dokumentaciji postupka.</w:t>
      </w:r>
    </w:p>
    <w:p w14:paraId="394CE21F" w14:textId="35CDEBF1" w:rsidR="00B966D3" w:rsidRPr="00B966D3" w:rsidRDefault="004B42BC">
      <w:pPr>
        <w:pStyle w:val="Odlomakpopisa"/>
        <w:numPr>
          <w:ilvl w:val="0"/>
          <w:numId w:val="47"/>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Odredbe ovoga članka ne isključuju obvezu primjene EOJN RH kada je ona propisana Zakonom o javnoj nabavi.</w:t>
      </w:r>
    </w:p>
    <w:p w14:paraId="532E78AA" w14:textId="77777777" w:rsidR="004B42BC" w:rsidRPr="004B42BC" w:rsidRDefault="004B42BC" w:rsidP="004B42BC">
      <w:pPr>
        <w:spacing w:before="100" w:beforeAutospacing="1" w:after="100" w:afterAutospacing="1" w:line="240" w:lineRule="auto"/>
        <w:contextualSpacing/>
        <w:jc w:val="both"/>
        <w:outlineLvl w:val="1"/>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XXIII. PRIJELAZNE I ZAVRŠNE ODREDBE</w:t>
      </w:r>
    </w:p>
    <w:p w14:paraId="5AB36C63" w14:textId="77777777" w:rsidR="00B966D3" w:rsidRDefault="00B966D3" w:rsidP="004B42BC">
      <w:pPr>
        <w:spacing w:before="100" w:beforeAutospacing="1" w:after="100" w:afterAutospacing="1" w:line="240" w:lineRule="auto"/>
        <w:contextualSpacing/>
        <w:jc w:val="both"/>
        <w:outlineLvl w:val="2"/>
        <w:rPr>
          <w:rFonts w:ascii="Times New Roman" w:eastAsia="Times New Roman" w:hAnsi="Times New Roman" w:cs="Times New Roman"/>
          <w:b/>
          <w:bCs/>
          <w:lang w:eastAsia="en-US"/>
        </w:rPr>
      </w:pPr>
    </w:p>
    <w:p w14:paraId="53991AF2" w14:textId="4D79B4CC" w:rsidR="00B966D3" w:rsidRPr="00B966D3" w:rsidRDefault="004B42BC" w:rsidP="00B966D3">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28.</w:t>
      </w:r>
    </w:p>
    <w:p w14:paraId="5CF5F1CB" w14:textId="276CC583" w:rsidR="004B42BC" w:rsidRPr="0043512D" w:rsidRDefault="004B42BC">
      <w:pPr>
        <w:pStyle w:val="Odlomakpopisa"/>
        <w:numPr>
          <w:ilvl w:val="0"/>
          <w:numId w:val="49"/>
        </w:numPr>
        <w:spacing w:before="100" w:beforeAutospacing="1" w:after="100" w:afterAutospacing="1" w:line="240" w:lineRule="auto"/>
        <w:jc w:val="both"/>
        <w:rPr>
          <w:rFonts w:ascii="Times New Roman" w:eastAsia="Times New Roman" w:hAnsi="Times New Roman" w:cs="Times New Roman"/>
          <w:lang w:eastAsia="en-US"/>
        </w:rPr>
      </w:pPr>
      <w:r w:rsidRPr="0043512D">
        <w:rPr>
          <w:rFonts w:ascii="Times New Roman" w:eastAsia="Times New Roman" w:hAnsi="Times New Roman" w:cs="Times New Roman"/>
          <w:lang w:eastAsia="en-US"/>
        </w:rPr>
        <w:t xml:space="preserve">Stupanjem na snagu ovoga Pravilnika prestaje važiti Pravilnik o provedbi postupaka jednostavne nabave Gradske knjižnice Rijeka broj </w:t>
      </w:r>
      <w:r w:rsidR="00AB32C5" w:rsidRPr="0043512D">
        <w:rPr>
          <w:rFonts w:ascii="Times New Roman" w:eastAsia="Times New Roman" w:hAnsi="Times New Roman" w:cs="Times New Roman"/>
          <w:lang w:eastAsia="en-US"/>
        </w:rPr>
        <w:t>337/2025</w:t>
      </w:r>
      <w:r w:rsidRPr="0043512D">
        <w:rPr>
          <w:rFonts w:ascii="Times New Roman" w:eastAsia="Times New Roman" w:hAnsi="Times New Roman" w:cs="Times New Roman"/>
          <w:lang w:eastAsia="en-US"/>
        </w:rPr>
        <w:t xml:space="preserve"> od </w:t>
      </w:r>
      <w:r w:rsidR="00AB32C5" w:rsidRPr="0043512D">
        <w:rPr>
          <w:rFonts w:ascii="Times New Roman" w:eastAsia="Times New Roman" w:hAnsi="Times New Roman" w:cs="Times New Roman"/>
          <w:lang w:eastAsia="en-US"/>
        </w:rPr>
        <w:t xml:space="preserve">30. travnja </w:t>
      </w:r>
      <w:r w:rsidRPr="0043512D">
        <w:rPr>
          <w:rFonts w:ascii="Times New Roman" w:eastAsia="Times New Roman" w:hAnsi="Times New Roman" w:cs="Times New Roman"/>
          <w:lang w:eastAsia="en-US"/>
        </w:rPr>
        <w:t>2025. godine.</w:t>
      </w:r>
    </w:p>
    <w:p w14:paraId="4600CC14" w14:textId="33AB8C3C" w:rsidR="004B42BC" w:rsidRPr="004B42BC" w:rsidRDefault="004B42BC" w:rsidP="00B966D3">
      <w:pPr>
        <w:spacing w:before="100" w:beforeAutospacing="1" w:after="100" w:afterAutospacing="1" w:line="240" w:lineRule="auto"/>
        <w:contextualSpacing/>
        <w:jc w:val="center"/>
        <w:outlineLvl w:val="2"/>
        <w:rPr>
          <w:rFonts w:ascii="Times New Roman" w:eastAsia="Times New Roman" w:hAnsi="Times New Roman" w:cs="Times New Roman"/>
          <w:b/>
          <w:bCs/>
          <w:lang w:eastAsia="en-US"/>
        </w:rPr>
      </w:pPr>
      <w:r w:rsidRPr="004B42BC">
        <w:rPr>
          <w:rFonts w:ascii="Times New Roman" w:eastAsia="Times New Roman" w:hAnsi="Times New Roman" w:cs="Times New Roman"/>
          <w:b/>
          <w:bCs/>
          <w:lang w:eastAsia="en-US"/>
        </w:rPr>
        <w:t>Članak 30.</w:t>
      </w:r>
    </w:p>
    <w:p w14:paraId="27A1E61F" w14:textId="2BBD5742" w:rsidR="004B42BC" w:rsidRPr="00B966D3" w:rsidRDefault="004B42BC">
      <w:pPr>
        <w:pStyle w:val="Odlomakpopisa"/>
        <w:numPr>
          <w:ilvl w:val="0"/>
          <w:numId w:val="48"/>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Ovaj Pravilnik objavit će se na mrežnim stranicama Gradske knjižnice Rijeka i učiniti dostupnim u Elektroničkom oglasniku javne nabave Republike Hrvatske, sukladno Zakonu o javnoj nabavi.</w:t>
      </w:r>
    </w:p>
    <w:p w14:paraId="0905F859" w14:textId="77875392" w:rsidR="004B42BC" w:rsidRPr="00B966D3" w:rsidRDefault="004B42BC">
      <w:pPr>
        <w:pStyle w:val="Odlomakpopisa"/>
        <w:numPr>
          <w:ilvl w:val="0"/>
          <w:numId w:val="48"/>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 xml:space="preserve">Ovaj Pravilnik objavljuje se na </w:t>
      </w:r>
      <w:r w:rsidR="00484D72">
        <w:rPr>
          <w:rFonts w:ascii="Times New Roman" w:eastAsia="Times New Roman" w:hAnsi="Times New Roman" w:cs="Times New Roman"/>
          <w:lang w:eastAsia="en-US"/>
        </w:rPr>
        <w:t xml:space="preserve">mrežnoj stranici i </w:t>
      </w:r>
      <w:r w:rsidRPr="00B966D3">
        <w:rPr>
          <w:rFonts w:ascii="Times New Roman" w:eastAsia="Times New Roman" w:hAnsi="Times New Roman" w:cs="Times New Roman"/>
          <w:lang w:eastAsia="en-US"/>
        </w:rPr>
        <w:t>oglasnoj ploči Gradske knjižnice Rijeka.</w:t>
      </w:r>
    </w:p>
    <w:p w14:paraId="7C946EFA" w14:textId="6300DAE6" w:rsidR="0044377E" w:rsidRPr="00D47AD3" w:rsidRDefault="004B42BC">
      <w:pPr>
        <w:pStyle w:val="Odlomakpopisa"/>
        <w:numPr>
          <w:ilvl w:val="0"/>
          <w:numId w:val="48"/>
        </w:numPr>
        <w:spacing w:before="100" w:beforeAutospacing="1" w:after="100" w:afterAutospacing="1" w:line="240" w:lineRule="auto"/>
        <w:jc w:val="both"/>
        <w:rPr>
          <w:rFonts w:ascii="Times New Roman" w:eastAsia="Times New Roman" w:hAnsi="Times New Roman" w:cs="Times New Roman"/>
          <w:lang w:eastAsia="en-US"/>
        </w:rPr>
      </w:pPr>
      <w:r w:rsidRPr="00B966D3">
        <w:rPr>
          <w:rFonts w:ascii="Times New Roman" w:eastAsia="Times New Roman" w:hAnsi="Times New Roman" w:cs="Times New Roman"/>
          <w:lang w:eastAsia="en-US"/>
        </w:rPr>
        <w:t xml:space="preserve">Ovaj Pravilnik stupa na snagu </w:t>
      </w:r>
      <w:r w:rsidR="00484D72">
        <w:rPr>
          <w:rFonts w:ascii="Times New Roman" w:eastAsia="Times New Roman" w:hAnsi="Times New Roman" w:cs="Times New Roman"/>
          <w:lang w:eastAsia="en-US"/>
        </w:rPr>
        <w:t>1. rujna 2026. godine</w:t>
      </w:r>
      <w:r w:rsidRPr="00B966D3">
        <w:rPr>
          <w:rFonts w:ascii="Times New Roman" w:eastAsia="Times New Roman" w:hAnsi="Times New Roman" w:cs="Times New Roman"/>
          <w:lang w:eastAsia="en-US"/>
        </w:rPr>
        <w:t>.</w:t>
      </w:r>
    </w:p>
    <w:p w14:paraId="56B60F0E" w14:textId="77777777" w:rsidR="006461F8" w:rsidRPr="004B42BC" w:rsidRDefault="00B70848"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 xml:space="preserve"> </w:t>
      </w:r>
    </w:p>
    <w:p w14:paraId="65725CB0" w14:textId="77002758" w:rsidR="009A5440" w:rsidRPr="004B42BC" w:rsidRDefault="009A5440"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Broj:</w:t>
      </w:r>
      <w:r w:rsidR="00AA725F" w:rsidRPr="004B42BC">
        <w:rPr>
          <w:rFonts w:ascii="Times New Roman" w:eastAsia="Calibri" w:hAnsi="Times New Roman" w:cs="Times New Roman"/>
        </w:rPr>
        <w:t xml:space="preserve"> </w:t>
      </w:r>
      <w:r w:rsidR="008018E5">
        <w:rPr>
          <w:rFonts w:ascii="Times New Roman" w:eastAsia="Calibri" w:hAnsi="Times New Roman" w:cs="Times New Roman"/>
        </w:rPr>
        <w:t>489</w:t>
      </w:r>
      <w:r w:rsidR="0044377E" w:rsidRPr="004B42BC">
        <w:rPr>
          <w:rFonts w:ascii="Times New Roman" w:eastAsia="Calibri" w:hAnsi="Times New Roman" w:cs="Times New Roman"/>
        </w:rPr>
        <w:t>/20</w:t>
      </w:r>
      <w:r w:rsidR="009D150C" w:rsidRPr="004B42BC">
        <w:rPr>
          <w:rFonts w:ascii="Times New Roman" w:eastAsia="Calibri" w:hAnsi="Times New Roman" w:cs="Times New Roman"/>
        </w:rPr>
        <w:t>2</w:t>
      </w:r>
      <w:r w:rsidR="00C8354A" w:rsidRPr="004B42BC">
        <w:rPr>
          <w:rFonts w:ascii="Times New Roman" w:eastAsia="Calibri" w:hAnsi="Times New Roman" w:cs="Times New Roman"/>
        </w:rPr>
        <w:t>6</w:t>
      </w:r>
    </w:p>
    <w:p w14:paraId="6F5AAD1E" w14:textId="619A5EFF" w:rsidR="0044377E" w:rsidRPr="004B42BC" w:rsidRDefault="0044377E"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 xml:space="preserve">Rijeka, </w:t>
      </w:r>
      <w:r w:rsidR="004F72C8">
        <w:rPr>
          <w:rFonts w:ascii="Times New Roman" w:eastAsia="Calibri" w:hAnsi="Times New Roman" w:cs="Times New Roman"/>
        </w:rPr>
        <w:t>17. srpnja</w:t>
      </w:r>
      <w:r w:rsidRPr="004B42BC">
        <w:rPr>
          <w:rFonts w:ascii="Times New Roman" w:eastAsia="Calibri" w:hAnsi="Times New Roman" w:cs="Times New Roman"/>
        </w:rPr>
        <w:t xml:space="preserve"> 20</w:t>
      </w:r>
      <w:r w:rsidR="009D150C" w:rsidRPr="004B42BC">
        <w:rPr>
          <w:rFonts w:ascii="Times New Roman" w:eastAsia="Calibri" w:hAnsi="Times New Roman" w:cs="Times New Roman"/>
        </w:rPr>
        <w:t>2</w:t>
      </w:r>
      <w:r w:rsidR="00C8354A" w:rsidRPr="004B42BC">
        <w:rPr>
          <w:rFonts w:ascii="Times New Roman" w:eastAsia="Calibri" w:hAnsi="Times New Roman" w:cs="Times New Roman"/>
        </w:rPr>
        <w:t>6</w:t>
      </w:r>
      <w:r w:rsidRPr="004B42BC">
        <w:rPr>
          <w:rFonts w:ascii="Times New Roman" w:eastAsia="Calibri" w:hAnsi="Times New Roman" w:cs="Times New Roman"/>
        </w:rPr>
        <w:t>. godine</w:t>
      </w:r>
    </w:p>
    <w:p w14:paraId="04B0484B" w14:textId="77777777" w:rsidR="00357F9F" w:rsidRPr="004B42BC" w:rsidRDefault="00712B17"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 xml:space="preserve">                                                                               </w:t>
      </w:r>
    </w:p>
    <w:p w14:paraId="79D22A67" w14:textId="7ADB1794" w:rsidR="009A5440" w:rsidRPr="004B42BC" w:rsidRDefault="00357F9F"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 xml:space="preserve">                                                                         </w:t>
      </w:r>
      <w:r w:rsidR="009A5440" w:rsidRPr="004B42BC">
        <w:rPr>
          <w:rFonts w:ascii="Times New Roman" w:eastAsia="Calibri" w:hAnsi="Times New Roman" w:cs="Times New Roman"/>
        </w:rPr>
        <w:t xml:space="preserve"> PREDSJEDNI</w:t>
      </w:r>
      <w:r w:rsidR="00061D90" w:rsidRPr="004B42BC">
        <w:rPr>
          <w:rFonts w:ascii="Times New Roman" w:eastAsia="Calibri" w:hAnsi="Times New Roman" w:cs="Times New Roman"/>
        </w:rPr>
        <w:t>K</w:t>
      </w:r>
      <w:r w:rsidR="0044377E" w:rsidRPr="004B42BC">
        <w:rPr>
          <w:rFonts w:ascii="Times New Roman" w:eastAsia="Calibri" w:hAnsi="Times New Roman" w:cs="Times New Roman"/>
        </w:rPr>
        <w:t xml:space="preserve"> UPRAVNOG</w:t>
      </w:r>
      <w:r w:rsidR="009A5440" w:rsidRPr="004B42BC">
        <w:rPr>
          <w:rFonts w:ascii="Times New Roman" w:eastAsia="Calibri" w:hAnsi="Times New Roman" w:cs="Times New Roman"/>
        </w:rPr>
        <w:t xml:space="preserve"> VIJEĆA</w:t>
      </w:r>
    </w:p>
    <w:p w14:paraId="0EB1A45C" w14:textId="016AD6FF" w:rsidR="002E5079" w:rsidRPr="004B42BC" w:rsidRDefault="00712B17"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 xml:space="preserve">                                                                   </w:t>
      </w:r>
      <w:r w:rsidR="0044377E" w:rsidRPr="004B42BC">
        <w:rPr>
          <w:rFonts w:ascii="Times New Roman" w:eastAsia="Calibri" w:hAnsi="Times New Roman" w:cs="Times New Roman"/>
        </w:rPr>
        <w:t xml:space="preserve">             </w:t>
      </w:r>
      <w:r w:rsidR="00C8354A" w:rsidRPr="004B42BC">
        <w:rPr>
          <w:rFonts w:ascii="Times New Roman" w:eastAsia="Calibri" w:hAnsi="Times New Roman" w:cs="Times New Roman"/>
        </w:rPr>
        <w:t xml:space="preserve">    doc</w:t>
      </w:r>
      <w:r w:rsidR="009B3F63" w:rsidRPr="004B42BC">
        <w:rPr>
          <w:rFonts w:ascii="Times New Roman" w:eastAsia="Calibri" w:hAnsi="Times New Roman" w:cs="Times New Roman"/>
        </w:rPr>
        <w:t xml:space="preserve">.dr.sc. </w:t>
      </w:r>
      <w:r w:rsidR="00C8354A" w:rsidRPr="004B42BC">
        <w:rPr>
          <w:rFonts w:ascii="Times New Roman" w:eastAsia="Calibri" w:hAnsi="Times New Roman" w:cs="Times New Roman"/>
        </w:rPr>
        <w:t>Robert Kurelić</w:t>
      </w:r>
      <w:r w:rsidR="00B70848" w:rsidRPr="004B42BC">
        <w:rPr>
          <w:rFonts w:ascii="Times New Roman" w:eastAsia="Calibri" w:hAnsi="Times New Roman" w:cs="Times New Roman"/>
        </w:rPr>
        <w:t xml:space="preserve">                                                        </w:t>
      </w:r>
    </w:p>
    <w:p w14:paraId="4FFB2979" w14:textId="77777777" w:rsidR="00712B17" w:rsidRPr="004B42BC" w:rsidRDefault="00712B17" w:rsidP="00FB70E1">
      <w:pPr>
        <w:autoSpaceDE w:val="0"/>
        <w:autoSpaceDN w:val="0"/>
        <w:adjustRightInd w:val="0"/>
        <w:jc w:val="both"/>
        <w:rPr>
          <w:rFonts w:ascii="Times New Roman" w:eastAsia="Calibri" w:hAnsi="Times New Roman" w:cs="Times New Roman"/>
        </w:rPr>
      </w:pPr>
    </w:p>
    <w:p w14:paraId="7172EECE" w14:textId="302752BD" w:rsidR="00DC3AA8" w:rsidRPr="004B42BC" w:rsidRDefault="00357F9F"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 xml:space="preserve"> </w:t>
      </w:r>
      <w:r w:rsidR="00712B17" w:rsidRPr="004B42BC">
        <w:rPr>
          <w:rFonts w:ascii="Times New Roman" w:eastAsia="Calibri" w:hAnsi="Times New Roman" w:cs="Times New Roman"/>
        </w:rPr>
        <w:t>Utvrđuje se da je ovaj Praviln</w:t>
      </w:r>
      <w:r w:rsidR="0044377E" w:rsidRPr="004B42BC">
        <w:rPr>
          <w:rFonts w:ascii="Times New Roman" w:eastAsia="Calibri" w:hAnsi="Times New Roman" w:cs="Times New Roman"/>
        </w:rPr>
        <w:t xml:space="preserve">ik objavljen na oglasnoj ploči </w:t>
      </w:r>
      <w:r w:rsidR="00C8354A" w:rsidRPr="004B42BC">
        <w:rPr>
          <w:rFonts w:ascii="Times New Roman" w:eastAsia="Calibri" w:hAnsi="Times New Roman" w:cs="Times New Roman"/>
        </w:rPr>
        <w:t xml:space="preserve">te mrežnim stranicama </w:t>
      </w:r>
      <w:r w:rsidR="0044377E" w:rsidRPr="004B42BC">
        <w:rPr>
          <w:rFonts w:ascii="Times New Roman" w:eastAsia="Calibri" w:hAnsi="Times New Roman" w:cs="Times New Roman"/>
        </w:rPr>
        <w:t xml:space="preserve">Gradske knjižnice Rijeka dana </w:t>
      </w:r>
      <w:r w:rsidR="004F72C8">
        <w:rPr>
          <w:rFonts w:ascii="Times New Roman" w:eastAsia="Calibri" w:hAnsi="Times New Roman" w:cs="Times New Roman"/>
        </w:rPr>
        <w:t>17. srpnja</w:t>
      </w:r>
      <w:r w:rsidR="0044377E" w:rsidRPr="004B42BC">
        <w:rPr>
          <w:rFonts w:ascii="Times New Roman" w:eastAsia="Calibri" w:hAnsi="Times New Roman" w:cs="Times New Roman"/>
        </w:rPr>
        <w:t xml:space="preserve"> 20</w:t>
      </w:r>
      <w:r w:rsidR="0001719C" w:rsidRPr="004B42BC">
        <w:rPr>
          <w:rFonts w:ascii="Times New Roman" w:eastAsia="Calibri" w:hAnsi="Times New Roman" w:cs="Times New Roman"/>
        </w:rPr>
        <w:t>2</w:t>
      </w:r>
      <w:r w:rsidR="00C8354A" w:rsidRPr="004B42BC">
        <w:rPr>
          <w:rFonts w:ascii="Times New Roman" w:eastAsia="Calibri" w:hAnsi="Times New Roman" w:cs="Times New Roman"/>
        </w:rPr>
        <w:t>6</w:t>
      </w:r>
      <w:r w:rsidR="0044377E" w:rsidRPr="004B42BC">
        <w:rPr>
          <w:rFonts w:ascii="Times New Roman" w:eastAsia="Calibri" w:hAnsi="Times New Roman" w:cs="Times New Roman"/>
        </w:rPr>
        <w:t xml:space="preserve">. godine </w:t>
      </w:r>
      <w:r w:rsidR="00712B17" w:rsidRPr="004B42BC">
        <w:rPr>
          <w:rFonts w:ascii="Times New Roman" w:eastAsia="Calibri" w:hAnsi="Times New Roman" w:cs="Times New Roman"/>
        </w:rPr>
        <w:t>te je stupio na snagu dana</w:t>
      </w:r>
      <w:r w:rsidR="009B3F63" w:rsidRPr="004B42BC">
        <w:rPr>
          <w:rFonts w:ascii="Times New Roman" w:eastAsia="Calibri" w:hAnsi="Times New Roman" w:cs="Times New Roman"/>
        </w:rPr>
        <w:t xml:space="preserve"> </w:t>
      </w:r>
      <w:r w:rsidR="00C8354A" w:rsidRPr="004B42BC">
        <w:rPr>
          <w:rFonts w:ascii="Times New Roman" w:eastAsia="Calibri" w:hAnsi="Times New Roman" w:cs="Times New Roman"/>
        </w:rPr>
        <w:t>1</w:t>
      </w:r>
      <w:r w:rsidR="009B3F63" w:rsidRPr="004B42BC">
        <w:rPr>
          <w:rFonts w:ascii="Times New Roman" w:eastAsia="Calibri" w:hAnsi="Times New Roman" w:cs="Times New Roman"/>
        </w:rPr>
        <w:t xml:space="preserve">. </w:t>
      </w:r>
      <w:r w:rsidR="00C8354A" w:rsidRPr="004B42BC">
        <w:rPr>
          <w:rFonts w:ascii="Times New Roman" w:eastAsia="Calibri" w:hAnsi="Times New Roman" w:cs="Times New Roman"/>
        </w:rPr>
        <w:t>rujna</w:t>
      </w:r>
      <w:r w:rsidR="00B3521A" w:rsidRPr="004B42BC">
        <w:rPr>
          <w:rFonts w:ascii="Times New Roman" w:eastAsia="Calibri" w:hAnsi="Times New Roman" w:cs="Times New Roman"/>
        </w:rPr>
        <w:t xml:space="preserve"> 20</w:t>
      </w:r>
      <w:r w:rsidR="0001719C" w:rsidRPr="004B42BC">
        <w:rPr>
          <w:rFonts w:ascii="Times New Roman" w:eastAsia="Calibri" w:hAnsi="Times New Roman" w:cs="Times New Roman"/>
        </w:rPr>
        <w:t>2</w:t>
      </w:r>
      <w:r w:rsidR="00C8354A" w:rsidRPr="004B42BC">
        <w:rPr>
          <w:rFonts w:ascii="Times New Roman" w:eastAsia="Calibri" w:hAnsi="Times New Roman" w:cs="Times New Roman"/>
        </w:rPr>
        <w:t>6</w:t>
      </w:r>
      <w:r w:rsidR="00B3521A" w:rsidRPr="004B42BC">
        <w:rPr>
          <w:rFonts w:ascii="Times New Roman" w:eastAsia="Calibri" w:hAnsi="Times New Roman" w:cs="Times New Roman"/>
        </w:rPr>
        <w:t>. godine.</w:t>
      </w:r>
    </w:p>
    <w:p w14:paraId="61404B98" w14:textId="77777777" w:rsidR="004B1024" w:rsidRPr="004B42BC" w:rsidRDefault="00712B17" w:rsidP="00FB70E1">
      <w:pPr>
        <w:autoSpaceDE w:val="0"/>
        <w:autoSpaceDN w:val="0"/>
        <w:adjustRightInd w:val="0"/>
        <w:jc w:val="both"/>
        <w:rPr>
          <w:rFonts w:ascii="Times New Roman" w:eastAsia="Calibri" w:hAnsi="Times New Roman" w:cs="Times New Roman"/>
        </w:rPr>
      </w:pPr>
      <w:r w:rsidRPr="004B42BC">
        <w:rPr>
          <w:rFonts w:ascii="Times New Roman" w:eastAsia="Calibri" w:hAnsi="Times New Roman" w:cs="Times New Roman"/>
        </w:rPr>
        <w:t xml:space="preserve">                 </w:t>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FB2098" w:rsidRPr="004B42BC">
        <w:rPr>
          <w:rFonts w:ascii="Times New Roman" w:eastAsia="Calibri" w:hAnsi="Times New Roman" w:cs="Times New Roman"/>
        </w:rPr>
        <w:tab/>
      </w:r>
      <w:r w:rsidR="004B1024" w:rsidRPr="004B42BC">
        <w:rPr>
          <w:rFonts w:ascii="Times New Roman" w:eastAsia="Calibri" w:hAnsi="Times New Roman" w:cs="Times New Roman"/>
        </w:rPr>
        <w:t>RAVNATELJ</w:t>
      </w:r>
    </w:p>
    <w:p w14:paraId="7AA102AC" w14:textId="77777777" w:rsidR="00712B17" w:rsidRPr="004B42BC" w:rsidRDefault="004B1024" w:rsidP="004B1024">
      <w:pPr>
        <w:autoSpaceDE w:val="0"/>
        <w:autoSpaceDN w:val="0"/>
        <w:adjustRightInd w:val="0"/>
        <w:ind w:left="4248" w:firstLine="708"/>
        <w:jc w:val="both"/>
        <w:rPr>
          <w:rFonts w:ascii="Times New Roman" w:eastAsia="Calibri" w:hAnsi="Times New Roman" w:cs="Times New Roman"/>
        </w:rPr>
      </w:pPr>
      <w:r w:rsidRPr="004B42BC">
        <w:rPr>
          <w:rFonts w:ascii="Times New Roman" w:eastAsia="Calibri" w:hAnsi="Times New Roman" w:cs="Times New Roman"/>
        </w:rPr>
        <w:t xml:space="preserve">           </w:t>
      </w:r>
      <w:r w:rsidR="00DD2E1C" w:rsidRPr="004B42BC">
        <w:rPr>
          <w:rFonts w:ascii="Times New Roman" w:eastAsia="Calibri" w:hAnsi="Times New Roman" w:cs="Times New Roman"/>
        </w:rPr>
        <w:t xml:space="preserve"> Niko Cvjetkovi</w:t>
      </w:r>
      <w:r w:rsidRPr="004B42BC">
        <w:rPr>
          <w:rFonts w:ascii="Times New Roman" w:eastAsia="Calibri" w:hAnsi="Times New Roman" w:cs="Times New Roman"/>
        </w:rPr>
        <w:t>ć</w:t>
      </w:r>
    </w:p>
    <w:p w14:paraId="0DF07560" w14:textId="77777777" w:rsidR="00DC3AA8" w:rsidRDefault="00DC3AA8" w:rsidP="00FB70E1">
      <w:pPr>
        <w:autoSpaceDE w:val="0"/>
        <w:autoSpaceDN w:val="0"/>
        <w:adjustRightInd w:val="0"/>
        <w:jc w:val="both"/>
        <w:rPr>
          <w:rFonts w:ascii="Arial" w:eastAsia="Calibri" w:hAnsi="Arial" w:cs="Arial"/>
        </w:rPr>
      </w:pPr>
    </w:p>
    <w:p w14:paraId="164E79C2" w14:textId="77777777" w:rsidR="009B3F63" w:rsidRDefault="009B3F63" w:rsidP="00FB70E1">
      <w:pPr>
        <w:autoSpaceDE w:val="0"/>
        <w:autoSpaceDN w:val="0"/>
        <w:adjustRightInd w:val="0"/>
        <w:jc w:val="both"/>
        <w:rPr>
          <w:rFonts w:ascii="Arial" w:eastAsia="Calibri" w:hAnsi="Arial" w:cs="Arial"/>
        </w:rPr>
      </w:pPr>
    </w:p>
    <w:p w14:paraId="678DC8CD" w14:textId="77777777" w:rsidR="009B3F63" w:rsidRDefault="009B3F63" w:rsidP="00FB70E1">
      <w:pPr>
        <w:autoSpaceDE w:val="0"/>
        <w:autoSpaceDN w:val="0"/>
        <w:adjustRightInd w:val="0"/>
        <w:jc w:val="both"/>
        <w:rPr>
          <w:rFonts w:ascii="Arial" w:eastAsia="Calibri" w:hAnsi="Arial" w:cs="Arial"/>
        </w:rPr>
      </w:pPr>
    </w:p>
    <w:sectPr w:rsidR="009B3F63" w:rsidSect="00AB23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C096B" w14:textId="77777777" w:rsidR="005F4431" w:rsidRDefault="005F4431" w:rsidP="003B29A0">
      <w:pPr>
        <w:spacing w:after="0" w:line="240" w:lineRule="auto"/>
      </w:pPr>
      <w:r>
        <w:separator/>
      </w:r>
    </w:p>
  </w:endnote>
  <w:endnote w:type="continuationSeparator" w:id="0">
    <w:p w14:paraId="0143249F" w14:textId="77777777" w:rsidR="005F4431" w:rsidRDefault="005F4431" w:rsidP="003B2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2DBD7" w14:textId="77777777" w:rsidR="005F4431" w:rsidRDefault="005F4431" w:rsidP="003B29A0">
      <w:pPr>
        <w:spacing w:after="0" w:line="240" w:lineRule="auto"/>
      </w:pPr>
      <w:r>
        <w:separator/>
      </w:r>
    </w:p>
  </w:footnote>
  <w:footnote w:type="continuationSeparator" w:id="0">
    <w:p w14:paraId="7B2E6432" w14:textId="77777777" w:rsidR="005F4431" w:rsidRDefault="005F4431" w:rsidP="003B29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28D"/>
    <w:multiLevelType w:val="hybridMultilevel"/>
    <w:tmpl w:val="8B780F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F4160"/>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45136"/>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455A0"/>
    <w:multiLevelType w:val="hybridMultilevel"/>
    <w:tmpl w:val="4C10974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96539"/>
    <w:multiLevelType w:val="hybridMultilevel"/>
    <w:tmpl w:val="0486C11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669F8"/>
    <w:multiLevelType w:val="hybridMultilevel"/>
    <w:tmpl w:val="2D1E4F2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64A34"/>
    <w:multiLevelType w:val="hybridMultilevel"/>
    <w:tmpl w:val="249A7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8D2AC1"/>
    <w:multiLevelType w:val="hybridMultilevel"/>
    <w:tmpl w:val="EC86911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12E69"/>
    <w:multiLevelType w:val="hybridMultilevel"/>
    <w:tmpl w:val="EBF0F290"/>
    <w:lvl w:ilvl="0" w:tplc="BC4C5930">
      <w:start w:val="6"/>
      <w:numFmt w:val="bullet"/>
      <w:lvlText w:val="-"/>
      <w:lvlJc w:val="left"/>
      <w:pPr>
        <w:ind w:left="1080" w:hanging="360"/>
      </w:pPr>
      <w:rPr>
        <w:rFonts w:ascii="Arial" w:eastAsia="Calibr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404FE2"/>
    <w:multiLevelType w:val="hybridMultilevel"/>
    <w:tmpl w:val="BF1E846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04C0B"/>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D91328"/>
    <w:multiLevelType w:val="hybridMultilevel"/>
    <w:tmpl w:val="7AE075EE"/>
    <w:lvl w:ilvl="0" w:tplc="B1BE6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525E02"/>
    <w:multiLevelType w:val="hybridMultilevel"/>
    <w:tmpl w:val="5A4C730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BA7F26"/>
    <w:multiLevelType w:val="hybridMultilevel"/>
    <w:tmpl w:val="8B780FE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C47F2"/>
    <w:multiLevelType w:val="hybridMultilevel"/>
    <w:tmpl w:val="8A9AC0DC"/>
    <w:lvl w:ilvl="0" w:tplc="BC4C5930">
      <w:start w:val="6"/>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FE2AA9"/>
    <w:multiLevelType w:val="hybridMultilevel"/>
    <w:tmpl w:val="8D928EA2"/>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37359B"/>
    <w:multiLevelType w:val="hybridMultilevel"/>
    <w:tmpl w:val="8E783504"/>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7D2A76"/>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654EE"/>
    <w:multiLevelType w:val="hybridMultilevel"/>
    <w:tmpl w:val="C90A2954"/>
    <w:lvl w:ilvl="0" w:tplc="B1BE6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9509A"/>
    <w:multiLevelType w:val="hybridMultilevel"/>
    <w:tmpl w:val="249A7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C62F5B"/>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FF57EE"/>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B252C6"/>
    <w:multiLevelType w:val="hybridMultilevel"/>
    <w:tmpl w:val="71EE431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C76E76"/>
    <w:multiLevelType w:val="hybridMultilevel"/>
    <w:tmpl w:val="E3280E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162ADF"/>
    <w:multiLevelType w:val="hybridMultilevel"/>
    <w:tmpl w:val="2A820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1F2131"/>
    <w:multiLevelType w:val="hybridMultilevel"/>
    <w:tmpl w:val="1F36AE3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923B60"/>
    <w:multiLevelType w:val="hybridMultilevel"/>
    <w:tmpl w:val="2C9A69F8"/>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8E5EA3"/>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904D99"/>
    <w:multiLevelType w:val="hybridMultilevel"/>
    <w:tmpl w:val="368C18CE"/>
    <w:lvl w:ilvl="0" w:tplc="FFFFFFFF">
      <w:start w:val="1"/>
      <w:numFmt w:val="decimal"/>
      <w:lvlText w:val="(%1)"/>
      <w:lvlJc w:val="left"/>
      <w:pPr>
        <w:ind w:left="720" w:hanging="360"/>
      </w:pPr>
      <w:rPr>
        <w:rFonts w:hint="default"/>
      </w:rPr>
    </w:lvl>
    <w:lvl w:ilvl="1" w:tplc="E5F22CD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A158CB"/>
    <w:multiLevelType w:val="hybridMultilevel"/>
    <w:tmpl w:val="469E927C"/>
    <w:lvl w:ilvl="0" w:tplc="B1BE6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F875A2"/>
    <w:multiLevelType w:val="hybridMultilevel"/>
    <w:tmpl w:val="23C6E4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C35377"/>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2F321F"/>
    <w:multiLevelType w:val="hybridMultilevel"/>
    <w:tmpl w:val="16922FE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67215D"/>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653848"/>
    <w:multiLevelType w:val="hybridMultilevel"/>
    <w:tmpl w:val="D200C674"/>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E234AB"/>
    <w:multiLevelType w:val="multilevel"/>
    <w:tmpl w:val="65E8F818"/>
    <w:lvl w:ilvl="0">
      <w:start w:val="6"/>
      <w:numFmt w:val="bullet"/>
      <w:lvlText w:val="-"/>
      <w:lvlJc w:val="left"/>
      <w:pPr>
        <w:tabs>
          <w:tab w:val="num" w:pos="720"/>
        </w:tabs>
        <w:ind w:left="720" w:hanging="360"/>
      </w:pPr>
      <w:rPr>
        <w:rFonts w:ascii="Arial" w:eastAsia="Calibr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37727C"/>
    <w:multiLevelType w:val="hybridMultilevel"/>
    <w:tmpl w:val="B23C5856"/>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AF18F1"/>
    <w:multiLevelType w:val="hybridMultilevel"/>
    <w:tmpl w:val="101EC6CE"/>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3A0753"/>
    <w:multiLevelType w:val="hybridMultilevel"/>
    <w:tmpl w:val="20BC1004"/>
    <w:lvl w:ilvl="0" w:tplc="B1BE6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6A1319"/>
    <w:multiLevelType w:val="hybridMultilevel"/>
    <w:tmpl w:val="D6063BE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E65782"/>
    <w:multiLevelType w:val="hybridMultilevel"/>
    <w:tmpl w:val="348661B6"/>
    <w:lvl w:ilvl="0" w:tplc="FFFFFFFF">
      <w:start w:val="1"/>
      <w:numFmt w:val="decimal"/>
      <w:lvlText w:val="(%1)"/>
      <w:lvlJc w:val="left"/>
      <w:pPr>
        <w:ind w:left="720" w:hanging="360"/>
      </w:pPr>
      <w:rPr>
        <w:rFonts w:hint="default"/>
      </w:rPr>
    </w:lvl>
    <w:lvl w:ilvl="1" w:tplc="2A961372">
      <w:start w:val="3"/>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704B24"/>
    <w:multiLevelType w:val="hybridMultilevel"/>
    <w:tmpl w:val="C2BAF9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4C5226"/>
    <w:multiLevelType w:val="hybridMultilevel"/>
    <w:tmpl w:val="37EA7774"/>
    <w:lvl w:ilvl="0" w:tplc="B1BE6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830B07"/>
    <w:multiLevelType w:val="hybridMultilevel"/>
    <w:tmpl w:val="9DB48EB6"/>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243B13"/>
    <w:multiLevelType w:val="hybridMultilevel"/>
    <w:tmpl w:val="054EF34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FE7984"/>
    <w:multiLevelType w:val="hybridMultilevel"/>
    <w:tmpl w:val="8E3CF9D2"/>
    <w:lvl w:ilvl="0" w:tplc="B1BE6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D8398E"/>
    <w:multiLevelType w:val="hybridMultilevel"/>
    <w:tmpl w:val="78FE09FA"/>
    <w:lvl w:ilvl="0" w:tplc="BC4C5930">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82D89"/>
    <w:multiLevelType w:val="hybridMultilevel"/>
    <w:tmpl w:val="C3A07D2C"/>
    <w:lvl w:ilvl="0" w:tplc="BC4C5930">
      <w:start w:val="6"/>
      <w:numFmt w:val="bullet"/>
      <w:lvlText w:val="-"/>
      <w:lvlJc w:val="left"/>
      <w:pPr>
        <w:ind w:left="720" w:hanging="360"/>
      </w:pPr>
      <w:rPr>
        <w:rFonts w:ascii="Arial" w:eastAsia="Calibri" w:hAnsi="Arial" w:cs="Arial" w:hint="default"/>
      </w:rPr>
    </w:lvl>
    <w:lvl w:ilvl="1" w:tplc="91C48340">
      <w:start w:val="1"/>
      <w:numFmt w:val="decimal"/>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8C3CC4"/>
    <w:multiLevelType w:val="hybridMultilevel"/>
    <w:tmpl w:val="B23A0E20"/>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575280">
    <w:abstractNumId w:val="18"/>
  </w:num>
  <w:num w:numId="2" w16cid:durableId="535048119">
    <w:abstractNumId w:val="47"/>
  </w:num>
  <w:num w:numId="3" w16cid:durableId="1511334769">
    <w:abstractNumId w:val="42"/>
  </w:num>
  <w:num w:numId="4" w16cid:durableId="1559322531">
    <w:abstractNumId w:val="29"/>
  </w:num>
  <w:num w:numId="5" w16cid:durableId="558783244">
    <w:abstractNumId w:val="11"/>
  </w:num>
  <w:num w:numId="6" w16cid:durableId="1469712665">
    <w:abstractNumId w:val="14"/>
  </w:num>
  <w:num w:numId="7" w16cid:durableId="1685401387">
    <w:abstractNumId w:val="27"/>
  </w:num>
  <w:num w:numId="8" w16cid:durableId="1559708468">
    <w:abstractNumId w:val="45"/>
  </w:num>
  <w:num w:numId="9" w16cid:durableId="1467623447">
    <w:abstractNumId w:val="20"/>
  </w:num>
  <w:num w:numId="10" w16cid:durableId="2047875232">
    <w:abstractNumId w:val="38"/>
  </w:num>
  <w:num w:numId="11" w16cid:durableId="1703550140">
    <w:abstractNumId w:val="24"/>
  </w:num>
  <w:num w:numId="12" w16cid:durableId="163715452">
    <w:abstractNumId w:val="31"/>
  </w:num>
  <w:num w:numId="13" w16cid:durableId="1779983620">
    <w:abstractNumId w:val="1"/>
  </w:num>
  <w:num w:numId="14" w16cid:durableId="1773623878">
    <w:abstractNumId w:val="19"/>
  </w:num>
  <w:num w:numId="15" w16cid:durableId="1017191661">
    <w:abstractNumId w:val="35"/>
  </w:num>
  <w:num w:numId="16" w16cid:durableId="1926499771">
    <w:abstractNumId w:val="6"/>
  </w:num>
  <w:num w:numId="17" w16cid:durableId="1508012680">
    <w:abstractNumId w:val="10"/>
  </w:num>
  <w:num w:numId="18" w16cid:durableId="410926132">
    <w:abstractNumId w:val="30"/>
  </w:num>
  <w:num w:numId="19" w16cid:durableId="570848516">
    <w:abstractNumId w:val="41"/>
  </w:num>
  <w:num w:numId="20" w16cid:durableId="2072531554">
    <w:abstractNumId w:val="17"/>
  </w:num>
  <w:num w:numId="21" w16cid:durableId="1058741688">
    <w:abstractNumId w:val="33"/>
  </w:num>
  <w:num w:numId="22" w16cid:durableId="1499806004">
    <w:abstractNumId w:val="28"/>
  </w:num>
  <w:num w:numId="23" w16cid:durableId="1426539297">
    <w:abstractNumId w:val="2"/>
  </w:num>
  <w:num w:numId="24" w16cid:durableId="2030568485">
    <w:abstractNumId w:val="21"/>
  </w:num>
  <w:num w:numId="25" w16cid:durableId="1517186082">
    <w:abstractNumId w:val="13"/>
  </w:num>
  <w:num w:numId="26" w16cid:durableId="567615122">
    <w:abstractNumId w:val="0"/>
  </w:num>
  <w:num w:numId="27" w16cid:durableId="97601125">
    <w:abstractNumId w:val="40"/>
  </w:num>
  <w:num w:numId="28" w16cid:durableId="1031110073">
    <w:abstractNumId w:val="8"/>
  </w:num>
  <w:num w:numId="29" w16cid:durableId="921649194">
    <w:abstractNumId w:val="32"/>
  </w:num>
  <w:num w:numId="30" w16cid:durableId="320742050">
    <w:abstractNumId w:val="37"/>
  </w:num>
  <w:num w:numId="31" w16cid:durableId="822812124">
    <w:abstractNumId w:val="22"/>
  </w:num>
  <w:num w:numId="32" w16cid:durableId="2010865495">
    <w:abstractNumId w:val="26"/>
  </w:num>
  <w:num w:numId="33" w16cid:durableId="1477575247">
    <w:abstractNumId w:val="16"/>
  </w:num>
  <w:num w:numId="34" w16cid:durableId="349532535">
    <w:abstractNumId w:val="23"/>
  </w:num>
  <w:num w:numId="35" w16cid:durableId="308243768">
    <w:abstractNumId w:val="34"/>
  </w:num>
  <w:num w:numId="36" w16cid:durableId="1660620714">
    <w:abstractNumId w:val="5"/>
  </w:num>
  <w:num w:numId="37" w16cid:durableId="1405760985">
    <w:abstractNumId w:val="46"/>
  </w:num>
  <w:num w:numId="38" w16cid:durableId="798382011">
    <w:abstractNumId w:val="44"/>
  </w:num>
  <w:num w:numId="39" w16cid:durableId="22826301">
    <w:abstractNumId w:val="43"/>
  </w:num>
  <w:num w:numId="40" w16cid:durableId="1126312646">
    <w:abstractNumId w:val="15"/>
  </w:num>
  <w:num w:numId="41" w16cid:durableId="1844973109">
    <w:abstractNumId w:val="12"/>
  </w:num>
  <w:num w:numId="42" w16cid:durableId="1939176248">
    <w:abstractNumId w:val="36"/>
  </w:num>
  <w:num w:numId="43" w16cid:durableId="956446029">
    <w:abstractNumId w:val="7"/>
  </w:num>
  <w:num w:numId="44" w16cid:durableId="655720332">
    <w:abstractNumId w:val="48"/>
  </w:num>
  <w:num w:numId="45" w16cid:durableId="71855242">
    <w:abstractNumId w:val="25"/>
  </w:num>
  <w:num w:numId="46" w16cid:durableId="1432428782">
    <w:abstractNumId w:val="4"/>
  </w:num>
  <w:num w:numId="47" w16cid:durableId="1816407926">
    <w:abstractNumId w:val="3"/>
  </w:num>
  <w:num w:numId="48" w16cid:durableId="588080969">
    <w:abstractNumId w:val="9"/>
  </w:num>
  <w:num w:numId="49" w16cid:durableId="1307709489">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2167E"/>
    <w:rsid w:val="00002BB0"/>
    <w:rsid w:val="00010BE8"/>
    <w:rsid w:val="00011638"/>
    <w:rsid w:val="000157CD"/>
    <w:rsid w:val="00015BFB"/>
    <w:rsid w:val="0001719C"/>
    <w:rsid w:val="00025DC9"/>
    <w:rsid w:val="000261B2"/>
    <w:rsid w:val="000268BF"/>
    <w:rsid w:val="000276A8"/>
    <w:rsid w:val="000306B2"/>
    <w:rsid w:val="00034945"/>
    <w:rsid w:val="00035500"/>
    <w:rsid w:val="00036579"/>
    <w:rsid w:val="00036C54"/>
    <w:rsid w:val="00037459"/>
    <w:rsid w:val="0004615E"/>
    <w:rsid w:val="000519F4"/>
    <w:rsid w:val="00054EC6"/>
    <w:rsid w:val="0006128C"/>
    <w:rsid w:val="000613C5"/>
    <w:rsid w:val="00061D90"/>
    <w:rsid w:val="000720DB"/>
    <w:rsid w:val="00081D89"/>
    <w:rsid w:val="000874B3"/>
    <w:rsid w:val="000902EA"/>
    <w:rsid w:val="00094B55"/>
    <w:rsid w:val="000A3F90"/>
    <w:rsid w:val="000A7090"/>
    <w:rsid w:val="000B73B5"/>
    <w:rsid w:val="000C1E11"/>
    <w:rsid w:val="000C36CF"/>
    <w:rsid w:val="000C79DA"/>
    <w:rsid w:val="000D0305"/>
    <w:rsid w:val="000D2BDA"/>
    <w:rsid w:val="000E39AB"/>
    <w:rsid w:val="00101CB5"/>
    <w:rsid w:val="00103127"/>
    <w:rsid w:val="00104C88"/>
    <w:rsid w:val="00105100"/>
    <w:rsid w:val="00107C2F"/>
    <w:rsid w:val="0011051A"/>
    <w:rsid w:val="001139F7"/>
    <w:rsid w:val="00116609"/>
    <w:rsid w:val="00120C83"/>
    <w:rsid w:val="0012171D"/>
    <w:rsid w:val="00123243"/>
    <w:rsid w:val="00123D40"/>
    <w:rsid w:val="00130F43"/>
    <w:rsid w:val="0013707D"/>
    <w:rsid w:val="0015067B"/>
    <w:rsid w:val="00155A77"/>
    <w:rsid w:val="0015672C"/>
    <w:rsid w:val="001639D5"/>
    <w:rsid w:val="001678A8"/>
    <w:rsid w:val="0017499A"/>
    <w:rsid w:val="00184747"/>
    <w:rsid w:val="001861FC"/>
    <w:rsid w:val="00190419"/>
    <w:rsid w:val="00190A95"/>
    <w:rsid w:val="00191E95"/>
    <w:rsid w:val="00193857"/>
    <w:rsid w:val="00196AF7"/>
    <w:rsid w:val="001A44D0"/>
    <w:rsid w:val="001B621D"/>
    <w:rsid w:val="001C25F2"/>
    <w:rsid w:val="001E4951"/>
    <w:rsid w:val="001E5257"/>
    <w:rsid w:val="001E571B"/>
    <w:rsid w:val="001F0B91"/>
    <w:rsid w:val="001F1C7E"/>
    <w:rsid w:val="001F5BA8"/>
    <w:rsid w:val="0021116D"/>
    <w:rsid w:val="00220960"/>
    <w:rsid w:val="00234522"/>
    <w:rsid w:val="00240786"/>
    <w:rsid w:val="00241887"/>
    <w:rsid w:val="002437B7"/>
    <w:rsid w:val="00246B41"/>
    <w:rsid w:val="00250A51"/>
    <w:rsid w:val="0025111D"/>
    <w:rsid w:val="00255E0A"/>
    <w:rsid w:val="002563E0"/>
    <w:rsid w:val="002570F6"/>
    <w:rsid w:val="00260B75"/>
    <w:rsid w:val="0026239F"/>
    <w:rsid w:val="00270442"/>
    <w:rsid w:val="00282DE9"/>
    <w:rsid w:val="00283EB5"/>
    <w:rsid w:val="00286C92"/>
    <w:rsid w:val="002935A3"/>
    <w:rsid w:val="00293B27"/>
    <w:rsid w:val="00297092"/>
    <w:rsid w:val="002A0EFF"/>
    <w:rsid w:val="002A2152"/>
    <w:rsid w:val="002A59C0"/>
    <w:rsid w:val="002B0501"/>
    <w:rsid w:val="002B1787"/>
    <w:rsid w:val="002B3160"/>
    <w:rsid w:val="002B395A"/>
    <w:rsid w:val="002B4DF5"/>
    <w:rsid w:val="002B683F"/>
    <w:rsid w:val="002D2F8E"/>
    <w:rsid w:val="002D3A68"/>
    <w:rsid w:val="002D40BE"/>
    <w:rsid w:val="002D46DD"/>
    <w:rsid w:val="002D4DF8"/>
    <w:rsid w:val="002D5487"/>
    <w:rsid w:val="002D56FB"/>
    <w:rsid w:val="002E4716"/>
    <w:rsid w:val="002E5079"/>
    <w:rsid w:val="002E7703"/>
    <w:rsid w:val="002F07F4"/>
    <w:rsid w:val="002F2CFC"/>
    <w:rsid w:val="002F7360"/>
    <w:rsid w:val="00303255"/>
    <w:rsid w:val="003179F9"/>
    <w:rsid w:val="003240F5"/>
    <w:rsid w:val="003247BD"/>
    <w:rsid w:val="00331422"/>
    <w:rsid w:val="0033605C"/>
    <w:rsid w:val="00351086"/>
    <w:rsid w:val="00357995"/>
    <w:rsid w:val="00357EAF"/>
    <w:rsid w:val="00357F9F"/>
    <w:rsid w:val="003616BB"/>
    <w:rsid w:val="00377DCC"/>
    <w:rsid w:val="00380F0B"/>
    <w:rsid w:val="00384459"/>
    <w:rsid w:val="00394D18"/>
    <w:rsid w:val="003A3B4C"/>
    <w:rsid w:val="003A3DA3"/>
    <w:rsid w:val="003A3E37"/>
    <w:rsid w:val="003A537F"/>
    <w:rsid w:val="003A680F"/>
    <w:rsid w:val="003A6999"/>
    <w:rsid w:val="003A7A36"/>
    <w:rsid w:val="003B29A0"/>
    <w:rsid w:val="003B4EDE"/>
    <w:rsid w:val="003B6272"/>
    <w:rsid w:val="003C4EBF"/>
    <w:rsid w:val="003C6FE3"/>
    <w:rsid w:val="003D2416"/>
    <w:rsid w:val="003D62BF"/>
    <w:rsid w:val="003E08AF"/>
    <w:rsid w:val="003E459E"/>
    <w:rsid w:val="003E6F0D"/>
    <w:rsid w:val="003E6F1E"/>
    <w:rsid w:val="003E76D5"/>
    <w:rsid w:val="003F41ED"/>
    <w:rsid w:val="003F55D9"/>
    <w:rsid w:val="003F7FF7"/>
    <w:rsid w:val="00403EEB"/>
    <w:rsid w:val="0040753F"/>
    <w:rsid w:val="00412B03"/>
    <w:rsid w:val="004132BD"/>
    <w:rsid w:val="00416ECA"/>
    <w:rsid w:val="004244A7"/>
    <w:rsid w:val="00424BDA"/>
    <w:rsid w:val="00425E5E"/>
    <w:rsid w:val="0043512D"/>
    <w:rsid w:val="00437EBF"/>
    <w:rsid w:val="0044377E"/>
    <w:rsid w:val="0045072B"/>
    <w:rsid w:val="004558E3"/>
    <w:rsid w:val="004634E2"/>
    <w:rsid w:val="00464455"/>
    <w:rsid w:val="00465B2B"/>
    <w:rsid w:val="004671AB"/>
    <w:rsid w:val="004679C6"/>
    <w:rsid w:val="004832A1"/>
    <w:rsid w:val="00484D72"/>
    <w:rsid w:val="00494C91"/>
    <w:rsid w:val="004979D6"/>
    <w:rsid w:val="004A2E18"/>
    <w:rsid w:val="004A6181"/>
    <w:rsid w:val="004B1024"/>
    <w:rsid w:val="004B2741"/>
    <w:rsid w:val="004B421E"/>
    <w:rsid w:val="004B42BC"/>
    <w:rsid w:val="004B7900"/>
    <w:rsid w:val="004C305F"/>
    <w:rsid w:val="004D1545"/>
    <w:rsid w:val="004D20CD"/>
    <w:rsid w:val="004D21F6"/>
    <w:rsid w:val="004D3483"/>
    <w:rsid w:val="004D4373"/>
    <w:rsid w:val="004E0B41"/>
    <w:rsid w:val="004E13A1"/>
    <w:rsid w:val="004E164F"/>
    <w:rsid w:val="004E1B3C"/>
    <w:rsid w:val="004E6119"/>
    <w:rsid w:val="004F0105"/>
    <w:rsid w:val="004F6593"/>
    <w:rsid w:val="004F72C8"/>
    <w:rsid w:val="0050497B"/>
    <w:rsid w:val="00514AE4"/>
    <w:rsid w:val="00521F18"/>
    <w:rsid w:val="005275AD"/>
    <w:rsid w:val="00531ADB"/>
    <w:rsid w:val="00536C66"/>
    <w:rsid w:val="0054214C"/>
    <w:rsid w:val="00543DCB"/>
    <w:rsid w:val="0055055C"/>
    <w:rsid w:val="00556F4F"/>
    <w:rsid w:val="0056676B"/>
    <w:rsid w:val="005713DB"/>
    <w:rsid w:val="00571DDD"/>
    <w:rsid w:val="00574379"/>
    <w:rsid w:val="00574665"/>
    <w:rsid w:val="00581842"/>
    <w:rsid w:val="00586316"/>
    <w:rsid w:val="00592724"/>
    <w:rsid w:val="00595F29"/>
    <w:rsid w:val="00596C4F"/>
    <w:rsid w:val="005A2C27"/>
    <w:rsid w:val="005B10F5"/>
    <w:rsid w:val="005B21FE"/>
    <w:rsid w:val="005B3174"/>
    <w:rsid w:val="005C4CF4"/>
    <w:rsid w:val="005E5D1C"/>
    <w:rsid w:val="005E66E3"/>
    <w:rsid w:val="005E7014"/>
    <w:rsid w:val="005F4431"/>
    <w:rsid w:val="0060046E"/>
    <w:rsid w:val="006040B7"/>
    <w:rsid w:val="00605BE4"/>
    <w:rsid w:val="00616C72"/>
    <w:rsid w:val="00624728"/>
    <w:rsid w:val="00631102"/>
    <w:rsid w:val="00637F28"/>
    <w:rsid w:val="00642980"/>
    <w:rsid w:val="0064390B"/>
    <w:rsid w:val="006461F8"/>
    <w:rsid w:val="00646691"/>
    <w:rsid w:val="00651369"/>
    <w:rsid w:val="00655926"/>
    <w:rsid w:val="006574D6"/>
    <w:rsid w:val="00663CC2"/>
    <w:rsid w:val="00671B6B"/>
    <w:rsid w:val="00673000"/>
    <w:rsid w:val="00680F70"/>
    <w:rsid w:val="006825A4"/>
    <w:rsid w:val="00683D16"/>
    <w:rsid w:val="0068626C"/>
    <w:rsid w:val="00686893"/>
    <w:rsid w:val="00687182"/>
    <w:rsid w:val="00691896"/>
    <w:rsid w:val="00694C09"/>
    <w:rsid w:val="006960BA"/>
    <w:rsid w:val="006A0B96"/>
    <w:rsid w:val="006A26E7"/>
    <w:rsid w:val="006A392B"/>
    <w:rsid w:val="006A5CE9"/>
    <w:rsid w:val="006B0BB4"/>
    <w:rsid w:val="006B5DDF"/>
    <w:rsid w:val="006D4938"/>
    <w:rsid w:val="006D6DD9"/>
    <w:rsid w:val="006E0876"/>
    <w:rsid w:val="006E34E6"/>
    <w:rsid w:val="006E443C"/>
    <w:rsid w:val="006F19BE"/>
    <w:rsid w:val="006F3203"/>
    <w:rsid w:val="006F4AD7"/>
    <w:rsid w:val="0070475A"/>
    <w:rsid w:val="00712B17"/>
    <w:rsid w:val="00716F56"/>
    <w:rsid w:val="00722E89"/>
    <w:rsid w:val="00725A5E"/>
    <w:rsid w:val="00740786"/>
    <w:rsid w:val="00746662"/>
    <w:rsid w:val="00755576"/>
    <w:rsid w:val="007567D4"/>
    <w:rsid w:val="00756FA0"/>
    <w:rsid w:val="00763C92"/>
    <w:rsid w:val="00772A66"/>
    <w:rsid w:val="00773FB3"/>
    <w:rsid w:val="00775134"/>
    <w:rsid w:val="007753C0"/>
    <w:rsid w:val="00782380"/>
    <w:rsid w:val="00782D8B"/>
    <w:rsid w:val="00785319"/>
    <w:rsid w:val="00792CBA"/>
    <w:rsid w:val="00797D94"/>
    <w:rsid w:val="007A134D"/>
    <w:rsid w:val="007A4470"/>
    <w:rsid w:val="007A5171"/>
    <w:rsid w:val="007B5F47"/>
    <w:rsid w:val="007B6EE1"/>
    <w:rsid w:val="007D3D94"/>
    <w:rsid w:val="007D404A"/>
    <w:rsid w:val="007D4F52"/>
    <w:rsid w:val="007F243A"/>
    <w:rsid w:val="007F31EB"/>
    <w:rsid w:val="007F6ADA"/>
    <w:rsid w:val="008018E5"/>
    <w:rsid w:val="008311D1"/>
    <w:rsid w:val="00846DED"/>
    <w:rsid w:val="008518FF"/>
    <w:rsid w:val="00856363"/>
    <w:rsid w:val="008731CF"/>
    <w:rsid w:val="00880344"/>
    <w:rsid w:val="00886393"/>
    <w:rsid w:val="0088648E"/>
    <w:rsid w:val="008954F2"/>
    <w:rsid w:val="00896B80"/>
    <w:rsid w:val="00897B6F"/>
    <w:rsid w:val="008A67DF"/>
    <w:rsid w:val="008B3A02"/>
    <w:rsid w:val="008C595A"/>
    <w:rsid w:val="008E1CD9"/>
    <w:rsid w:val="008E6059"/>
    <w:rsid w:val="008F0855"/>
    <w:rsid w:val="008F2774"/>
    <w:rsid w:val="008F455E"/>
    <w:rsid w:val="008F4568"/>
    <w:rsid w:val="009022F9"/>
    <w:rsid w:val="00907477"/>
    <w:rsid w:val="0090789C"/>
    <w:rsid w:val="009219A7"/>
    <w:rsid w:val="00935D6A"/>
    <w:rsid w:val="00937518"/>
    <w:rsid w:val="00943FC7"/>
    <w:rsid w:val="00947305"/>
    <w:rsid w:val="00955608"/>
    <w:rsid w:val="00955BA9"/>
    <w:rsid w:val="009562BA"/>
    <w:rsid w:val="00956A85"/>
    <w:rsid w:val="0096111B"/>
    <w:rsid w:val="00975564"/>
    <w:rsid w:val="00982277"/>
    <w:rsid w:val="009902FA"/>
    <w:rsid w:val="00990A4A"/>
    <w:rsid w:val="009A046C"/>
    <w:rsid w:val="009A5440"/>
    <w:rsid w:val="009B073C"/>
    <w:rsid w:val="009B3A96"/>
    <w:rsid w:val="009B3F63"/>
    <w:rsid w:val="009C26DB"/>
    <w:rsid w:val="009D150C"/>
    <w:rsid w:val="009D1810"/>
    <w:rsid w:val="009D4BD0"/>
    <w:rsid w:val="009D5B26"/>
    <w:rsid w:val="009D7845"/>
    <w:rsid w:val="009F080C"/>
    <w:rsid w:val="009F145C"/>
    <w:rsid w:val="009F44DB"/>
    <w:rsid w:val="009F5CC1"/>
    <w:rsid w:val="00A04CA9"/>
    <w:rsid w:val="00A1063B"/>
    <w:rsid w:val="00A13826"/>
    <w:rsid w:val="00A26144"/>
    <w:rsid w:val="00A30CDF"/>
    <w:rsid w:val="00A32B25"/>
    <w:rsid w:val="00A37940"/>
    <w:rsid w:val="00A40E7D"/>
    <w:rsid w:val="00A41B98"/>
    <w:rsid w:val="00A46911"/>
    <w:rsid w:val="00A53355"/>
    <w:rsid w:val="00A53764"/>
    <w:rsid w:val="00A64244"/>
    <w:rsid w:val="00A65462"/>
    <w:rsid w:val="00A70A08"/>
    <w:rsid w:val="00A821AE"/>
    <w:rsid w:val="00A83322"/>
    <w:rsid w:val="00A842AC"/>
    <w:rsid w:val="00A8722E"/>
    <w:rsid w:val="00A9444C"/>
    <w:rsid w:val="00A94791"/>
    <w:rsid w:val="00AA06EF"/>
    <w:rsid w:val="00AA0C7E"/>
    <w:rsid w:val="00AA725F"/>
    <w:rsid w:val="00AB1BC9"/>
    <w:rsid w:val="00AB237B"/>
    <w:rsid w:val="00AB32C5"/>
    <w:rsid w:val="00AB3B09"/>
    <w:rsid w:val="00AB49B9"/>
    <w:rsid w:val="00AB6983"/>
    <w:rsid w:val="00AC158A"/>
    <w:rsid w:val="00AC7C8C"/>
    <w:rsid w:val="00AD43E5"/>
    <w:rsid w:val="00AE53BD"/>
    <w:rsid w:val="00AF33B1"/>
    <w:rsid w:val="00AF48D6"/>
    <w:rsid w:val="00AF543B"/>
    <w:rsid w:val="00AF58FD"/>
    <w:rsid w:val="00AF6F3C"/>
    <w:rsid w:val="00B0082A"/>
    <w:rsid w:val="00B11781"/>
    <w:rsid w:val="00B12A8F"/>
    <w:rsid w:val="00B12D0C"/>
    <w:rsid w:val="00B144C0"/>
    <w:rsid w:val="00B17451"/>
    <w:rsid w:val="00B26F99"/>
    <w:rsid w:val="00B279FA"/>
    <w:rsid w:val="00B31710"/>
    <w:rsid w:val="00B31907"/>
    <w:rsid w:val="00B3461D"/>
    <w:rsid w:val="00B3521A"/>
    <w:rsid w:val="00B361C8"/>
    <w:rsid w:val="00B40AFB"/>
    <w:rsid w:val="00B40F39"/>
    <w:rsid w:val="00B4772C"/>
    <w:rsid w:val="00B537AA"/>
    <w:rsid w:val="00B54604"/>
    <w:rsid w:val="00B61AF1"/>
    <w:rsid w:val="00B70848"/>
    <w:rsid w:val="00B775D8"/>
    <w:rsid w:val="00B82078"/>
    <w:rsid w:val="00B83475"/>
    <w:rsid w:val="00B869FB"/>
    <w:rsid w:val="00B87EE9"/>
    <w:rsid w:val="00B91F69"/>
    <w:rsid w:val="00B93E0F"/>
    <w:rsid w:val="00B95CFE"/>
    <w:rsid w:val="00B966D3"/>
    <w:rsid w:val="00B977B9"/>
    <w:rsid w:val="00BA51E2"/>
    <w:rsid w:val="00BA6B1E"/>
    <w:rsid w:val="00BA6B51"/>
    <w:rsid w:val="00BB3399"/>
    <w:rsid w:val="00BC1A5C"/>
    <w:rsid w:val="00BC462F"/>
    <w:rsid w:val="00BC7A20"/>
    <w:rsid w:val="00BD7B63"/>
    <w:rsid w:val="00BE08D7"/>
    <w:rsid w:val="00BE403F"/>
    <w:rsid w:val="00BF31E7"/>
    <w:rsid w:val="00BF4179"/>
    <w:rsid w:val="00C00A83"/>
    <w:rsid w:val="00C039C7"/>
    <w:rsid w:val="00C065AA"/>
    <w:rsid w:val="00C10322"/>
    <w:rsid w:val="00C10BDE"/>
    <w:rsid w:val="00C2167E"/>
    <w:rsid w:val="00C21832"/>
    <w:rsid w:val="00C232F9"/>
    <w:rsid w:val="00C23751"/>
    <w:rsid w:val="00C26A26"/>
    <w:rsid w:val="00C3071C"/>
    <w:rsid w:val="00C32489"/>
    <w:rsid w:val="00C37E93"/>
    <w:rsid w:val="00C43FC7"/>
    <w:rsid w:val="00C66D17"/>
    <w:rsid w:val="00C74EE9"/>
    <w:rsid w:val="00C779FB"/>
    <w:rsid w:val="00C81E04"/>
    <w:rsid w:val="00C827C7"/>
    <w:rsid w:val="00C8354A"/>
    <w:rsid w:val="00C9094A"/>
    <w:rsid w:val="00C92875"/>
    <w:rsid w:val="00C93202"/>
    <w:rsid w:val="00C93410"/>
    <w:rsid w:val="00C963E5"/>
    <w:rsid w:val="00C9640C"/>
    <w:rsid w:val="00CA7314"/>
    <w:rsid w:val="00CB1E1D"/>
    <w:rsid w:val="00CC26EF"/>
    <w:rsid w:val="00CC4A31"/>
    <w:rsid w:val="00CC7A9D"/>
    <w:rsid w:val="00CC7D1D"/>
    <w:rsid w:val="00CD40D4"/>
    <w:rsid w:val="00CD4A18"/>
    <w:rsid w:val="00CD4BC7"/>
    <w:rsid w:val="00CD7E7F"/>
    <w:rsid w:val="00CE1E95"/>
    <w:rsid w:val="00CE39E7"/>
    <w:rsid w:val="00CF44F2"/>
    <w:rsid w:val="00D05938"/>
    <w:rsid w:val="00D11285"/>
    <w:rsid w:val="00D14138"/>
    <w:rsid w:val="00D17B68"/>
    <w:rsid w:val="00D26862"/>
    <w:rsid w:val="00D46746"/>
    <w:rsid w:val="00D47A44"/>
    <w:rsid w:val="00D47AD3"/>
    <w:rsid w:val="00D50855"/>
    <w:rsid w:val="00D50FD0"/>
    <w:rsid w:val="00D51553"/>
    <w:rsid w:val="00D53E33"/>
    <w:rsid w:val="00D55275"/>
    <w:rsid w:val="00D6205D"/>
    <w:rsid w:val="00D620EF"/>
    <w:rsid w:val="00D71A07"/>
    <w:rsid w:val="00D73A68"/>
    <w:rsid w:val="00D76518"/>
    <w:rsid w:val="00D80195"/>
    <w:rsid w:val="00D85185"/>
    <w:rsid w:val="00D92E09"/>
    <w:rsid w:val="00DA0882"/>
    <w:rsid w:val="00DA3771"/>
    <w:rsid w:val="00DA6EAC"/>
    <w:rsid w:val="00DA7C17"/>
    <w:rsid w:val="00DB03A6"/>
    <w:rsid w:val="00DB29E1"/>
    <w:rsid w:val="00DB3A3E"/>
    <w:rsid w:val="00DB43BE"/>
    <w:rsid w:val="00DC3AA8"/>
    <w:rsid w:val="00DC3C91"/>
    <w:rsid w:val="00DD2E1C"/>
    <w:rsid w:val="00DD465F"/>
    <w:rsid w:val="00DE2231"/>
    <w:rsid w:val="00DE4E4E"/>
    <w:rsid w:val="00DE738D"/>
    <w:rsid w:val="00DF2974"/>
    <w:rsid w:val="00E02509"/>
    <w:rsid w:val="00E02980"/>
    <w:rsid w:val="00E02DFA"/>
    <w:rsid w:val="00E02E24"/>
    <w:rsid w:val="00E070B0"/>
    <w:rsid w:val="00E0719C"/>
    <w:rsid w:val="00E10CF8"/>
    <w:rsid w:val="00E10E93"/>
    <w:rsid w:val="00E116D3"/>
    <w:rsid w:val="00E14C25"/>
    <w:rsid w:val="00E15709"/>
    <w:rsid w:val="00E20819"/>
    <w:rsid w:val="00E25B37"/>
    <w:rsid w:val="00E30B2C"/>
    <w:rsid w:val="00E33193"/>
    <w:rsid w:val="00E51C81"/>
    <w:rsid w:val="00E55FBA"/>
    <w:rsid w:val="00E74C15"/>
    <w:rsid w:val="00E87BF2"/>
    <w:rsid w:val="00E91A61"/>
    <w:rsid w:val="00E920C0"/>
    <w:rsid w:val="00E944C0"/>
    <w:rsid w:val="00EA4B4A"/>
    <w:rsid w:val="00ED6BA9"/>
    <w:rsid w:val="00EE6112"/>
    <w:rsid w:val="00EF65F7"/>
    <w:rsid w:val="00EF67F8"/>
    <w:rsid w:val="00F06AB8"/>
    <w:rsid w:val="00F10196"/>
    <w:rsid w:val="00F11366"/>
    <w:rsid w:val="00F11C08"/>
    <w:rsid w:val="00F12BEA"/>
    <w:rsid w:val="00F13624"/>
    <w:rsid w:val="00F15EC8"/>
    <w:rsid w:val="00F240B3"/>
    <w:rsid w:val="00F24312"/>
    <w:rsid w:val="00F25336"/>
    <w:rsid w:val="00F317FC"/>
    <w:rsid w:val="00F34D07"/>
    <w:rsid w:val="00F36087"/>
    <w:rsid w:val="00F36120"/>
    <w:rsid w:val="00F3620E"/>
    <w:rsid w:val="00F45531"/>
    <w:rsid w:val="00F500D6"/>
    <w:rsid w:val="00F56406"/>
    <w:rsid w:val="00F65B05"/>
    <w:rsid w:val="00F70DA7"/>
    <w:rsid w:val="00F752BF"/>
    <w:rsid w:val="00F7597D"/>
    <w:rsid w:val="00F806C0"/>
    <w:rsid w:val="00F86593"/>
    <w:rsid w:val="00F8704D"/>
    <w:rsid w:val="00F9059A"/>
    <w:rsid w:val="00F93B99"/>
    <w:rsid w:val="00F95A6F"/>
    <w:rsid w:val="00FA1675"/>
    <w:rsid w:val="00FB2098"/>
    <w:rsid w:val="00FB2104"/>
    <w:rsid w:val="00FB70E1"/>
    <w:rsid w:val="00FC7716"/>
    <w:rsid w:val="00FD00CB"/>
    <w:rsid w:val="00FD0BF5"/>
    <w:rsid w:val="00FD299E"/>
    <w:rsid w:val="00FD4FB5"/>
    <w:rsid w:val="00FE395C"/>
    <w:rsid w:val="00FE66A2"/>
    <w:rsid w:val="00FF22CD"/>
    <w:rsid w:val="00FF2B12"/>
    <w:rsid w:val="00FF413D"/>
    <w:rsid w:val="00FF70F7"/>
  </w:rsids>
  <m:mathPr>
    <m:mathFont m:val="Cambria Math"/>
    <m:brkBin m:val="before"/>
    <m:brkBinSub m:val="--"/>
    <m:smallFrac m:val="0"/>
    <m:dispDef/>
    <m:lMargin m:val="0"/>
    <m:rMargin m:val="0"/>
    <m:defJc m:val="centerGroup"/>
    <m:wrapIndent m:val="1440"/>
    <m:intLim m:val="subSup"/>
    <m:naryLim m:val="undOvr"/>
  </m:mathPr>
  <w:themeFontLang w:val="hr-H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4BF2"/>
  <w15:docId w15:val="{DB151CA4-A9AE-4549-B522-037DF444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37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B3174"/>
    <w:pPr>
      <w:ind w:left="720"/>
      <w:contextualSpacing/>
    </w:pPr>
  </w:style>
  <w:style w:type="paragraph" w:styleId="Tekstbalonia">
    <w:name w:val="Balloon Text"/>
    <w:basedOn w:val="Normal"/>
    <w:link w:val="TekstbaloniaChar"/>
    <w:uiPriority w:val="99"/>
    <w:semiHidden/>
    <w:unhideWhenUsed/>
    <w:rsid w:val="00616C7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16C72"/>
    <w:rPr>
      <w:rFonts w:ascii="Tahoma" w:hAnsi="Tahoma" w:cs="Tahoma"/>
      <w:sz w:val="16"/>
      <w:szCs w:val="16"/>
    </w:rPr>
  </w:style>
  <w:style w:type="character" w:styleId="Hiperveza">
    <w:name w:val="Hyperlink"/>
    <w:basedOn w:val="Zadanifontodlomka"/>
    <w:uiPriority w:val="99"/>
    <w:unhideWhenUsed/>
    <w:rsid w:val="004132BD"/>
    <w:rPr>
      <w:color w:val="0000FF"/>
      <w:u w:val="single"/>
    </w:rPr>
  </w:style>
  <w:style w:type="character" w:customStyle="1" w:styleId="FontStyle24">
    <w:name w:val="Font Style24"/>
    <w:rsid w:val="004132BD"/>
    <w:rPr>
      <w:rFonts w:ascii="Arial" w:hAnsi="Arial" w:cs="Arial"/>
      <w:color w:val="000000"/>
      <w:sz w:val="22"/>
      <w:szCs w:val="22"/>
    </w:rPr>
  </w:style>
  <w:style w:type="paragraph" w:customStyle="1" w:styleId="Style1">
    <w:name w:val="Style1"/>
    <w:basedOn w:val="Normal"/>
    <w:rsid w:val="004132BD"/>
    <w:pPr>
      <w:widowControl w:val="0"/>
      <w:autoSpaceDE w:val="0"/>
      <w:autoSpaceDN w:val="0"/>
      <w:adjustRightInd w:val="0"/>
      <w:spacing w:after="0" w:line="277" w:lineRule="exact"/>
      <w:ind w:firstLine="710"/>
      <w:jc w:val="both"/>
    </w:pPr>
    <w:rPr>
      <w:rFonts w:ascii="Arial" w:eastAsia="SimSun" w:hAnsi="Arial" w:cs="Times New Roman"/>
      <w:sz w:val="24"/>
      <w:szCs w:val="24"/>
      <w:lang w:eastAsia="zh-CN"/>
    </w:rPr>
  </w:style>
  <w:style w:type="paragraph" w:customStyle="1" w:styleId="Style4">
    <w:name w:val="Style4"/>
    <w:basedOn w:val="Normal"/>
    <w:rsid w:val="004132BD"/>
    <w:pPr>
      <w:widowControl w:val="0"/>
      <w:autoSpaceDE w:val="0"/>
      <w:autoSpaceDN w:val="0"/>
      <w:adjustRightInd w:val="0"/>
      <w:spacing w:after="0" w:line="240" w:lineRule="auto"/>
    </w:pPr>
    <w:rPr>
      <w:rFonts w:ascii="Arial" w:eastAsia="SimSun" w:hAnsi="Arial" w:cs="Times New Roman"/>
      <w:sz w:val="24"/>
      <w:szCs w:val="24"/>
      <w:lang w:eastAsia="zh-CN"/>
    </w:rPr>
  </w:style>
  <w:style w:type="character" w:customStyle="1" w:styleId="apple-converted-space">
    <w:name w:val="apple-converted-space"/>
    <w:basedOn w:val="Zadanifontodlomka"/>
    <w:rsid w:val="004132BD"/>
  </w:style>
  <w:style w:type="paragraph" w:styleId="Sadraj1">
    <w:name w:val="toc 1"/>
    <w:aliases w:val="DZN 1"/>
    <w:basedOn w:val="Normal"/>
    <w:next w:val="Normal"/>
    <w:autoRedefine/>
    <w:semiHidden/>
    <w:unhideWhenUsed/>
    <w:rsid w:val="00DA7C17"/>
    <w:pPr>
      <w:tabs>
        <w:tab w:val="left" w:pos="426"/>
        <w:tab w:val="right" w:leader="dot" w:pos="9350"/>
      </w:tabs>
      <w:spacing w:after="0" w:line="240" w:lineRule="auto"/>
      <w:ind w:left="567" w:hanging="141"/>
    </w:pPr>
    <w:rPr>
      <w:rFonts w:ascii="Arial" w:eastAsia="Times New Roman" w:hAnsi="Arial" w:cs="Arial"/>
      <w:b/>
      <w:noProof/>
      <w:lang w:val="en-GB" w:eastAsia="en-US"/>
    </w:rPr>
  </w:style>
  <w:style w:type="paragraph" w:styleId="Tekstkomentara">
    <w:name w:val="annotation text"/>
    <w:basedOn w:val="Normal"/>
    <w:link w:val="TekstkomentaraChar"/>
    <w:uiPriority w:val="99"/>
    <w:semiHidden/>
    <w:unhideWhenUsed/>
    <w:rsid w:val="00DA7C17"/>
    <w:rPr>
      <w:rFonts w:ascii="Calibri" w:eastAsia="Calibri" w:hAnsi="Calibri" w:cs="Times New Roman"/>
      <w:sz w:val="20"/>
      <w:szCs w:val="20"/>
      <w:lang w:eastAsia="en-US"/>
    </w:rPr>
  </w:style>
  <w:style w:type="character" w:customStyle="1" w:styleId="TekstkomentaraChar">
    <w:name w:val="Tekst komentara Char"/>
    <w:basedOn w:val="Zadanifontodlomka"/>
    <w:link w:val="Tekstkomentara"/>
    <w:uiPriority w:val="99"/>
    <w:semiHidden/>
    <w:rsid w:val="00DA7C17"/>
    <w:rPr>
      <w:rFonts w:ascii="Calibri" w:eastAsia="Calibri" w:hAnsi="Calibri" w:cs="Times New Roman"/>
      <w:sz w:val="20"/>
      <w:szCs w:val="20"/>
      <w:lang w:eastAsia="en-US"/>
    </w:rPr>
  </w:style>
  <w:style w:type="paragraph" w:styleId="Tijeloteksta">
    <w:name w:val="Body Text"/>
    <w:basedOn w:val="Normal"/>
    <w:link w:val="TijelotekstaChar"/>
    <w:uiPriority w:val="99"/>
    <w:semiHidden/>
    <w:unhideWhenUsed/>
    <w:rsid w:val="00DA7C17"/>
    <w:pPr>
      <w:spacing w:after="120" w:line="240" w:lineRule="auto"/>
    </w:pPr>
    <w:rPr>
      <w:rFonts w:ascii="Times New Roman" w:eastAsia="SimSun" w:hAnsi="Times New Roman" w:cs="Times New Roman"/>
      <w:sz w:val="20"/>
      <w:szCs w:val="20"/>
      <w:lang w:eastAsia="zh-CN"/>
    </w:rPr>
  </w:style>
  <w:style w:type="character" w:customStyle="1" w:styleId="TijelotekstaChar">
    <w:name w:val="Tijelo teksta Char"/>
    <w:basedOn w:val="Zadanifontodlomka"/>
    <w:link w:val="Tijeloteksta"/>
    <w:uiPriority w:val="99"/>
    <w:semiHidden/>
    <w:rsid w:val="00DA7C17"/>
    <w:rPr>
      <w:rFonts w:ascii="Times New Roman" w:eastAsia="SimSun" w:hAnsi="Times New Roman" w:cs="Times New Roman"/>
      <w:sz w:val="20"/>
      <w:szCs w:val="20"/>
      <w:lang w:eastAsia="zh-CN"/>
    </w:rPr>
  </w:style>
  <w:style w:type="character" w:customStyle="1" w:styleId="NormalLucidaChar">
    <w:name w:val="Normal+Lucida Char"/>
    <w:basedOn w:val="Zadanifontodlomka"/>
    <w:link w:val="NormalLucida"/>
    <w:locked/>
    <w:rsid w:val="00DA7C17"/>
    <w:rPr>
      <w:rFonts w:ascii="Lucida Sans Unicode" w:eastAsia="Times New Roman" w:hAnsi="Lucida Sans Unicode" w:cs="Tahoma"/>
      <w:color w:val="000000"/>
      <w:lang w:eastAsia="en-US"/>
    </w:rPr>
  </w:style>
  <w:style w:type="paragraph" w:customStyle="1" w:styleId="NormalLucida">
    <w:name w:val="Normal+Lucida"/>
    <w:basedOn w:val="Normal"/>
    <w:link w:val="NormalLucidaChar"/>
    <w:rsid w:val="00DA7C17"/>
    <w:pPr>
      <w:spacing w:after="0" w:line="240" w:lineRule="auto"/>
      <w:jc w:val="both"/>
    </w:pPr>
    <w:rPr>
      <w:rFonts w:ascii="Lucida Sans Unicode" w:eastAsia="Times New Roman" w:hAnsi="Lucida Sans Unicode" w:cs="Tahoma"/>
      <w:color w:val="000000"/>
      <w:lang w:eastAsia="en-US"/>
    </w:rPr>
  </w:style>
  <w:style w:type="character" w:customStyle="1" w:styleId="DZNsadrajniarazinaChar">
    <w:name w:val="DZN sadržaj niža razina Char"/>
    <w:basedOn w:val="Zadanifontodlomka"/>
    <w:link w:val="DZNsadrajniarazina"/>
    <w:locked/>
    <w:rsid w:val="00DA7C17"/>
    <w:rPr>
      <w:rFonts w:ascii="Tahoma" w:eastAsia="Times New Roman" w:hAnsi="Tahoma" w:cs="Tahoma"/>
      <w:b/>
      <w:color w:val="000000"/>
      <w:lang w:eastAsia="en-US"/>
    </w:rPr>
  </w:style>
  <w:style w:type="paragraph" w:customStyle="1" w:styleId="DZNsadrajniarazina">
    <w:name w:val="DZN sadržaj niža razina"/>
    <w:basedOn w:val="Normal"/>
    <w:link w:val="DZNsadrajniarazinaChar"/>
    <w:autoRedefine/>
    <w:rsid w:val="00DA7C17"/>
    <w:pPr>
      <w:spacing w:after="0" w:line="240" w:lineRule="auto"/>
      <w:jc w:val="both"/>
    </w:pPr>
    <w:rPr>
      <w:rFonts w:ascii="Tahoma" w:eastAsia="Times New Roman" w:hAnsi="Tahoma" w:cs="Tahoma"/>
      <w:b/>
      <w:color w:val="000000"/>
      <w:lang w:eastAsia="en-US"/>
    </w:rPr>
  </w:style>
  <w:style w:type="character" w:customStyle="1" w:styleId="ZaglavljeChar">
    <w:name w:val="Zaglavlje Char"/>
    <w:aliases w:val="Char Char"/>
    <w:basedOn w:val="Zadanifontodlomka"/>
    <w:link w:val="Zaglavlje"/>
    <w:locked/>
    <w:rsid w:val="007A5171"/>
    <w:rPr>
      <w:rFonts w:ascii="Arial" w:eastAsia="Times New Roman" w:hAnsi="Arial" w:cs="Arial"/>
      <w:i/>
      <w:lang w:eastAsia="en-US"/>
    </w:rPr>
  </w:style>
  <w:style w:type="paragraph" w:styleId="Zaglavlje">
    <w:name w:val="header"/>
    <w:aliases w:val="Char"/>
    <w:basedOn w:val="Normal"/>
    <w:link w:val="ZaglavljeChar"/>
    <w:unhideWhenUsed/>
    <w:rsid w:val="007A5171"/>
    <w:pPr>
      <w:tabs>
        <w:tab w:val="center" w:pos="4536"/>
        <w:tab w:val="right" w:pos="9072"/>
      </w:tabs>
      <w:spacing w:after="0" w:line="240" w:lineRule="auto"/>
      <w:jc w:val="both"/>
    </w:pPr>
    <w:rPr>
      <w:rFonts w:ascii="Arial" w:eastAsia="Times New Roman" w:hAnsi="Arial" w:cs="Arial"/>
      <w:i/>
      <w:lang w:eastAsia="en-US"/>
    </w:rPr>
  </w:style>
  <w:style w:type="character" w:customStyle="1" w:styleId="HeaderChar1">
    <w:name w:val="Header Char1"/>
    <w:basedOn w:val="Zadanifontodlomka"/>
    <w:uiPriority w:val="99"/>
    <w:semiHidden/>
    <w:rsid w:val="007A5171"/>
  </w:style>
  <w:style w:type="paragraph" w:styleId="Podnoje">
    <w:name w:val="footer"/>
    <w:basedOn w:val="Normal"/>
    <w:link w:val="PodnojeChar"/>
    <w:uiPriority w:val="99"/>
    <w:semiHidden/>
    <w:unhideWhenUsed/>
    <w:rsid w:val="003B29A0"/>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3B29A0"/>
  </w:style>
  <w:style w:type="paragraph" w:customStyle="1" w:styleId="Style2">
    <w:name w:val="Style2"/>
    <w:basedOn w:val="Normal"/>
    <w:uiPriority w:val="99"/>
    <w:rsid w:val="00412B03"/>
    <w:pPr>
      <w:widowControl w:val="0"/>
      <w:autoSpaceDE w:val="0"/>
      <w:autoSpaceDN w:val="0"/>
      <w:adjustRightInd w:val="0"/>
      <w:spacing w:after="0" w:line="394" w:lineRule="exact"/>
      <w:jc w:val="center"/>
    </w:pPr>
    <w:rPr>
      <w:rFonts w:ascii="Arial" w:eastAsia="SimSun" w:hAnsi="Arial" w:cs="Times New Roman"/>
      <w:sz w:val="24"/>
      <w:szCs w:val="24"/>
      <w:lang w:eastAsia="zh-CN"/>
    </w:rPr>
  </w:style>
  <w:style w:type="paragraph" w:customStyle="1" w:styleId="Style14">
    <w:name w:val="Style14"/>
    <w:basedOn w:val="Normal"/>
    <w:uiPriority w:val="99"/>
    <w:rsid w:val="00412B03"/>
    <w:pPr>
      <w:widowControl w:val="0"/>
      <w:autoSpaceDE w:val="0"/>
      <w:autoSpaceDN w:val="0"/>
      <w:adjustRightInd w:val="0"/>
      <w:spacing w:after="0" w:line="276" w:lineRule="exact"/>
      <w:jc w:val="both"/>
    </w:pPr>
    <w:rPr>
      <w:rFonts w:ascii="Arial" w:eastAsia="SimSun" w:hAnsi="Arial" w:cs="Times New Roman"/>
      <w:sz w:val="24"/>
      <w:szCs w:val="24"/>
      <w:lang w:eastAsia="zh-CN"/>
    </w:rPr>
  </w:style>
  <w:style w:type="paragraph" w:customStyle="1" w:styleId="Style17">
    <w:name w:val="Style17"/>
    <w:basedOn w:val="Normal"/>
    <w:uiPriority w:val="99"/>
    <w:rsid w:val="00412B03"/>
    <w:pPr>
      <w:widowControl w:val="0"/>
      <w:autoSpaceDE w:val="0"/>
      <w:autoSpaceDN w:val="0"/>
      <w:adjustRightInd w:val="0"/>
      <w:spacing w:after="0" w:line="278" w:lineRule="exact"/>
      <w:ind w:firstLine="706"/>
      <w:jc w:val="both"/>
    </w:pPr>
    <w:rPr>
      <w:rFonts w:ascii="Arial" w:eastAsia="SimSun" w:hAnsi="Arial" w:cs="Times New Roman"/>
      <w:sz w:val="24"/>
      <w:szCs w:val="24"/>
      <w:lang w:eastAsia="zh-CN"/>
    </w:rPr>
  </w:style>
  <w:style w:type="character" w:customStyle="1" w:styleId="FontStyle27">
    <w:name w:val="Font Style27"/>
    <w:rsid w:val="00412B03"/>
    <w:rPr>
      <w:rFonts w:ascii="Arial" w:hAnsi="Arial" w:cs="Arial" w:hint="default"/>
      <w:b/>
      <w:bCs/>
      <w:color w:val="000000"/>
      <w:sz w:val="22"/>
      <w:szCs w:val="22"/>
    </w:rPr>
  </w:style>
  <w:style w:type="character" w:customStyle="1" w:styleId="FontStyle26">
    <w:name w:val="Font Style26"/>
    <w:rsid w:val="00412B03"/>
    <w:rPr>
      <w:rFonts w:ascii="Arial" w:hAnsi="Arial" w:cs="Arial" w:hint="default"/>
      <w:b/>
      <w:bCs w:val="0"/>
      <w:i/>
      <w:iCs w:val="0"/>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743258">
      <w:bodyDiv w:val="1"/>
      <w:marLeft w:val="0"/>
      <w:marRight w:val="0"/>
      <w:marTop w:val="0"/>
      <w:marBottom w:val="0"/>
      <w:divBdr>
        <w:top w:val="none" w:sz="0" w:space="0" w:color="auto"/>
        <w:left w:val="none" w:sz="0" w:space="0" w:color="auto"/>
        <w:bottom w:val="none" w:sz="0" w:space="0" w:color="auto"/>
        <w:right w:val="none" w:sz="0" w:space="0" w:color="auto"/>
      </w:divBdr>
    </w:div>
    <w:div w:id="812869473">
      <w:bodyDiv w:val="1"/>
      <w:marLeft w:val="0"/>
      <w:marRight w:val="0"/>
      <w:marTop w:val="0"/>
      <w:marBottom w:val="0"/>
      <w:divBdr>
        <w:top w:val="none" w:sz="0" w:space="0" w:color="auto"/>
        <w:left w:val="none" w:sz="0" w:space="0" w:color="auto"/>
        <w:bottom w:val="none" w:sz="0" w:space="0" w:color="auto"/>
        <w:right w:val="none" w:sz="0" w:space="0" w:color="auto"/>
      </w:divBdr>
    </w:div>
    <w:div w:id="1106576786">
      <w:bodyDiv w:val="1"/>
      <w:marLeft w:val="0"/>
      <w:marRight w:val="0"/>
      <w:marTop w:val="0"/>
      <w:marBottom w:val="0"/>
      <w:divBdr>
        <w:top w:val="none" w:sz="0" w:space="0" w:color="auto"/>
        <w:left w:val="none" w:sz="0" w:space="0" w:color="auto"/>
        <w:bottom w:val="none" w:sz="0" w:space="0" w:color="auto"/>
        <w:right w:val="none" w:sz="0" w:space="0" w:color="auto"/>
      </w:divBdr>
    </w:div>
    <w:div w:id="1228760818">
      <w:bodyDiv w:val="1"/>
      <w:marLeft w:val="0"/>
      <w:marRight w:val="0"/>
      <w:marTop w:val="0"/>
      <w:marBottom w:val="0"/>
      <w:divBdr>
        <w:top w:val="none" w:sz="0" w:space="0" w:color="auto"/>
        <w:left w:val="none" w:sz="0" w:space="0" w:color="auto"/>
        <w:bottom w:val="none" w:sz="0" w:space="0" w:color="auto"/>
        <w:right w:val="none" w:sz="0" w:space="0" w:color="auto"/>
      </w:divBdr>
    </w:div>
    <w:div w:id="1555971816">
      <w:bodyDiv w:val="1"/>
      <w:marLeft w:val="0"/>
      <w:marRight w:val="0"/>
      <w:marTop w:val="0"/>
      <w:marBottom w:val="0"/>
      <w:divBdr>
        <w:top w:val="none" w:sz="0" w:space="0" w:color="auto"/>
        <w:left w:val="none" w:sz="0" w:space="0" w:color="auto"/>
        <w:bottom w:val="none" w:sz="0" w:space="0" w:color="auto"/>
        <w:right w:val="none" w:sz="0" w:space="0" w:color="auto"/>
      </w:divBdr>
    </w:div>
    <w:div w:id="1568570724">
      <w:bodyDiv w:val="1"/>
      <w:marLeft w:val="0"/>
      <w:marRight w:val="0"/>
      <w:marTop w:val="0"/>
      <w:marBottom w:val="0"/>
      <w:divBdr>
        <w:top w:val="none" w:sz="0" w:space="0" w:color="auto"/>
        <w:left w:val="none" w:sz="0" w:space="0" w:color="auto"/>
        <w:bottom w:val="none" w:sz="0" w:space="0" w:color="auto"/>
        <w:right w:val="none" w:sz="0" w:space="0" w:color="auto"/>
      </w:divBdr>
    </w:div>
    <w:div w:id="1687831283">
      <w:bodyDiv w:val="1"/>
      <w:marLeft w:val="0"/>
      <w:marRight w:val="0"/>
      <w:marTop w:val="0"/>
      <w:marBottom w:val="0"/>
      <w:divBdr>
        <w:top w:val="none" w:sz="0" w:space="0" w:color="auto"/>
        <w:left w:val="none" w:sz="0" w:space="0" w:color="auto"/>
        <w:bottom w:val="none" w:sz="0" w:space="0" w:color="auto"/>
        <w:right w:val="none" w:sz="0" w:space="0" w:color="auto"/>
      </w:divBdr>
    </w:div>
    <w:div w:id="1688480530">
      <w:bodyDiv w:val="1"/>
      <w:marLeft w:val="0"/>
      <w:marRight w:val="0"/>
      <w:marTop w:val="0"/>
      <w:marBottom w:val="0"/>
      <w:divBdr>
        <w:top w:val="none" w:sz="0" w:space="0" w:color="auto"/>
        <w:left w:val="none" w:sz="0" w:space="0" w:color="auto"/>
        <w:bottom w:val="none" w:sz="0" w:space="0" w:color="auto"/>
        <w:right w:val="none" w:sz="0" w:space="0" w:color="auto"/>
      </w:divBdr>
    </w:div>
    <w:div w:id="1991707494">
      <w:bodyDiv w:val="1"/>
      <w:marLeft w:val="0"/>
      <w:marRight w:val="0"/>
      <w:marTop w:val="0"/>
      <w:marBottom w:val="0"/>
      <w:divBdr>
        <w:top w:val="none" w:sz="0" w:space="0" w:color="auto"/>
        <w:left w:val="none" w:sz="0" w:space="0" w:color="auto"/>
        <w:bottom w:val="none" w:sz="0" w:space="0" w:color="auto"/>
        <w:right w:val="none" w:sz="0" w:space="0" w:color="auto"/>
      </w:divBdr>
    </w:div>
    <w:div w:id="20512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E16ED-5604-4F94-AB21-603E5B3C7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14</Pages>
  <Words>5552</Words>
  <Characters>31647</Characters>
  <Application>Microsoft Office Word</Application>
  <DocSecurity>0</DocSecurity>
  <Lines>263</Lines>
  <Paragraphs>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Rijeka</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ostovic_suzana</dc:creator>
  <cp:keywords/>
  <dc:description/>
  <cp:lastModifiedBy>Služba administracije</cp:lastModifiedBy>
  <cp:revision>30</cp:revision>
  <cp:lastPrinted>2017-06-26T06:57:00Z</cp:lastPrinted>
  <dcterms:created xsi:type="dcterms:W3CDTF">2017-06-01T10:06:00Z</dcterms:created>
  <dcterms:modified xsi:type="dcterms:W3CDTF">2026-07-17T06:38:00Z</dcterms:modified>
</cp:coreProperties>
</file>